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left"/>
        <w:rPr/>
      </w:pPr>
      <w:r>
        <w:rPr>
          <w:rFonts w:cs="Times New Roman"/>
          <w:color w:val="000000"/>
          <w:sz w:val="23"/>
          <w:szCs w:val="23"/>
        </w:rPr>
        <w:t xml:space="preserve">           </w:t>
      </w:r>
      <w:r>
        <w:rPr>
          <w:rFonts w:eastAsia="Calibri" w:cs="Times New Roman" w:ascii="Verdana" w:hAnsi="Verdana"/>
          <w:b/>
          <w:bCs/>
          <w:color w:val="000000"/>
          <w:kern w:val="0"/>
          <w:sz w:val="23"/>
          <w:szCs w:val="23"/>
          <w:lang w:val="pl-PL" w:eastAsia="en-US" w:bidi="ar-SA"/>
        </w:rPr>
        <w:t xml:space="preserve">  </w:t>
      </w:r>
      <w:r>
        <w:rPr>
          <w:rFonts w:eastAsia="Calibri" w:cs="Times New Roman" w:ascii="Verdana" w:hAnsi="Verdana"/>
          <w:b/>
          <w:bCs/>
          <w:color w:val="000000"/>
          <w:kern w:val="0"/>
          <w:sz w:val="23"/>
          <w:szCs w:val="23"/>
          <w:lang w:val="pl-PL" w:eastAsia="en-US" w:bidi="ar-SA"/>
        </w:rPr>
        <w:t>PREZYDENT</w:t>
      </w:r>
    </w:p>
    <w:p>
      <w:pPr>
        <w:pStyle w:val="Normal"/>
        <w:spacing w:lineRule="auto" w:line="240" w:before="0" w:after="0"/>
        <w:jc w:val="left"/>
        <w:rPr>
          <w:rFonts w:ascii="Verdana" w:hAnsi="Verdana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Verdana" w:hAnsi="Verdana"/>
          <w:b/>
          <w:bCs/>
          <w:color w:val="000000"/>
          <w:sz w:val="23"/>
          <w:szCs w:val="23"/>
        </w:rPr>
        <w:t>MIASTA SKIERNIEWICE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Informacja o wynikach naboru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Calibri"/>
          <w:b/>
          <w:b/>
          <w:bCs/>
          <w:color w:val="000000"/>
          <w:sz w:val="21"/>
          <w:szCs w:val="21"/>
        </w:rPr>
      </w:pPr>
      <w:r>
        <w:rPr>
          <w:rFonts w:eastAsia="Calibri"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eastAsia="Calibri" w:ascii="Verdana" w:hAnsi="Verdana"/>
          <w:b/>
          <w:bCs/>
          <w:color w:val="000000"/>
          <w:sz w:val="21"/>
          <w:szCs w:val="21"/>
        </w:rPr>
        <w:t>wniosków o udzielenie dotacji celowej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Calibri"/>
          <w:b/>
          <w:b/>
          <w:bCs/>
          <w:color w:val="000000"/>
          <w:sz w:val="21"/>
          <w:szCs w:val="21"/>
        </w:rPr>
      </w:pPr>
      <w:r>
        <w:rPr>
          <w:rFonts w:eastAsia="Calibri"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eastAsia="Calibri" w:ascii="Verdana" w:hAnsi="Verdana"/>
          <w:b/>
          <w:bCs/>
          <w:color w:val="000000"/>
          <w:sz w:val="21"/>
          <w:szCs w:val="21"/>
        </w:rPr>
        <w:t>z budżetu Miasta Skierniewice na dofinansowanie zadań związanych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Calibri"/>
          <w:b/>
          <w:b/>
          <w:bCs/>
          <w:color w:val="000000"/>
          <w:sz w:val="21"/>
          <w:szCs w:val="21"/>
        </w:rPr>
      </w:pPr>
      <w:r>
        <w:rPr>
          <w:rFonts w:eastAsia="Calibri"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eastAsia="Calibri" w:ascii="Verdana" w:hAnsi="Verdana"/>
          <w:b/>
          <w:bCs/>
          <w:color w:val="000000"/>
          <w:sz w:val="21"/>
          <w:szCs w:val="21"/>
        </w:rPr>
        <w:t xml:space="preserve">z rozwojem Rodzinnych Ogrodów Działkowych 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Calibri"/>
          <w:b/>
          <w:b/>
          <w:bCs/>
          <w:color w:val="000000"/>
          <w:sz w:val="21"/>
          <w:szCs w:val="21"/>
        </w:rPr>
      </w:pPr>
      <w:r>
        <w:rPr>
          <w:rFonts w:eastAsia="Calibri" w:ascii="Verdana" w:hAnsi="Verdana"/>
          <w:b/>
          <w:bCs/>
          <w:color w:val="000000"/>
          <w:sz w:val="21"/>
          <w:szCs w:val="21"/>
        </w:rPr>
        <w:t>w roku 2024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Calibri"/>
          <w:b/>
          <w:b/>
          <w:bCs/>
          <w:color w:val="000000"/>
          <w:sz w:val="21"/>
          <w:szCs w:val="21"/>
        </w:rPr>
      </w:pPr>
      <w:r>
        <w:rPr>
          <w:rFonts w:eastAsia="Calibri" w:ascii="Verdana" w:hAnsi="Verdana"/>
          <w:b/>
          <w:bCs/>
          <w:color w:val="000000"/>
          <w:sz w:val="21"/>
          <w:szCs w:val="21"/>
        </w:rPr>
      </w:r>
    </w:p>
    <w:p>
      <w:pPr>
        <w:pStyle w:val="Default"/>
        <w:spacing w:lineRule="auto" w:line="276" w:before="0" w:after="160"/>
        <w:jc w:val="both"/>
        <w:rPr/>
      </w:pPr>
      <w:r>
        <w:rPr>
          <w:rFonts w:eastAsia="Calibri"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1"/>
          <w:szCs w:val="21"/>
          <w:u w:val="none"/>
        </w:rPr>
        <w:t xml:space="preserve">Na podstawie </w:t>
      </w:r>
      <w:r>
        <w:rPr>
          <w:rFonts w:eastAsia="Times New Roman" w:cs="Verdana"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1"/>
          <w:szCs w:val="21"/>
          <w:u w:val="none"/>
          <w:lang w:eastAsia="zh-CN"/>
        </w:rPr>
        <w:t xml:space="preserve">§ </w:t>
      </w:r>
      <w:r>
        <w:rPr>
          <w:rFonts w:eastAsia="Calibri"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1"/>
          <w:szCs w:val="21"/>
          <w:u w:val="none"/>
        </w:rPr>
        <w:t>15 Uchwały nr VI/30/2019 Rady Miasta Skierniewice z dnia 28 marca 2019 r. w sprawie określenia zasad udzielania z budżetu Miasta Skierniewice dotacji celowych na dofinansowanie zadań związanych z rozwojem rodzinnych ogrodów działkowych, przeznaczonych na budowę lub modernizację infrastruktury ogrodowej (Dz. Urz. Woj. Łódzkiego z dnia 26 kwietnia 2019 r. poz. 2548) Prezydent Miasta Skierniewice podaje do publicznej wiadomości wyniki rozpatrzenia wniosków.</w:t>
      </w:r>
    </w:p>
    <w:tbl>
      <w:tblPr>
        <w:tblW w:w="13610" w:type="dxa"/>
        <w:jc w:val="left"/>
        <w:tblInd w:w="2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37"/>
        <w:gridCol w:w="5639"/>
        <w:gridCol w:w="3812"/>
        <w:gridCol w:w="1921"/>
      </w:tblGrid>
      <w:tr>
        <w:trPr>
          <w:trHeight w:val="1125" w:hRule="atLeast"/>
        </w:trPr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/>
          </w:tcPr>
          <w:p>
            <w:pPr>
              <w:pStyle w:val="Zawartotabeli"/>
              <w:widowControl w:val="false"/>
              <w:tabs>
                <w:tab w:val="clear" w:pos="708"/>
              </w:tabs>
              <w:spacing w:lineRule="auto" w:line="252" w:before="171" w:after="331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Dział, rozdział wg klasyfikacji budżetowej</w:t>
            </w:r>
          </w:p>
        </w:tc>
        <w:tc>
          <w:tcPr>
            <w:tcW w:w="5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/>
          </w:tcPr>
          <w:p>
            <w:pPr>
              <w:pStyle w:val="Zawartotabeli"/>
              <w:widowControl w:val="false"/>
              <w:tabs>
                <w:tab w:val="clear" w:pos="708"/>
              </w:tabs>
              <w:spacing w:lineRule="auto" w:line="252" w:before="171" w:after="331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/>
          </w:tcPr>
          <w:p>
            <w:pPr>
              <w:pStyle w:val="Zawartotabeli"/>
              <w:widowControl w:val="false"/>
              <w:tabs>
                <w:tab w:val="clear" w:pos="708"/>
              </w:tabs>
              <w:spacing w:lineRule="auto" w:line="252" w:before="171" w:after="331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Nazwa Rodzinnego Ogrodu Działkowego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/>
          </w:tcPr>
          <w:p>
            <w:pPr>
              <w:pStyle w:val="Zawartotabeli"/>
              <w:widowControl w:val="false"/>
              <w:tabs>
                <w:tab w:val="clear" w:pos="708"/>
              </w:tabs>
              <w:spacing w:lineRule="auto" w:line="252" w:before="114" w:after="274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Wysokość przyznanej dotacji w zł</w:t>
            </w:r>
          </w:p>
        </w:tc>
      </w:tr>
      <w:tr>
        <w:trPr>
          <w:trHeight w:val="1331" w:hRule="atLeast"/>
        </w:trPr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4"/>
                <w:szCs w:val="14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4"/>
                <w:szCs w:val="14"/>
                <w:u w:val="none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900</w:t>
            </w:r>
          </w:p>
          <w:p>
            <w:pPr>
              <w:pStyle w:val="Zawartotabeli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900095</w:t>
            </w:r>
          </w:p>
          <w:p>
            <w:pPr>
              <w:pStyle w:val="Zawartotabeli"/>
              <w:widowControl w:val="false"/>
              <w:tabs>
                <w:tab w:val="clear" w:pos="708"/>
              </w:tabs>
              <w:spacing w:lineRule="auto" w:line="276" w:before="0" w:after="16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§ 6230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4"/>
                <w:szCs w:val="14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4"/>
                <w:szCs w:val="14"/>
                <w:u w:val="none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 w:before="0" w:after="160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Podniesienie bezpieczeństwa działkowców – wymiana ogrodzeni</w:t>
            </w: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a</w:t>
            </w: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 xml:space="preserve"> od ul. Unii Europejskiej 6</w:t>
            </w:r>
          </w:p>
        </w:tc>
        <w:tc>
          <w:tcPr>
            <w:tcW w:w="3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 w:before="0" w:after="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4"/>
                <w:szCs w:val="14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4"/>
                <w:szCs w:val="14"/>
                <w:u w:val="none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 w:before="0" w:after="16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Rodzinny Ogród Działkowy „Pieczarka” ul. Unii Europejskiej 6, 96-100 Skierniewice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8"/>
              </w:tabs>
              <w:spacing w:lineRule="auto" w:line="276" w:before="0" w:after="46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4"/>
                <w:szCs w:val="14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4"/>
                <w:szCs w:val="14"/>
                <w:u w:val="none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tabs>
                <w:tab w:val="clear" w:pos="708"/>
              </w:tabs>
              <w:spacing w:lineRule="auto" w:line="276" w:before="0" w:after="16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20 000,00</w:t>
            </w:r>
          </w:p>
        </w:tc>
      </w:tr>
      <w:tr>
        <w:trPr>
          <w:trHeight w:val="1425" w:hRule="atLeast"/>
        </w:trPr>
        <w:tc>
          <w:tcPr>
            <w:tcW w:w="2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4"/>
                <w:szCs w:val="14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4"/>
                <w:szCs w:val="14"/>
                <w:u w:val="none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900</w:t>
            </w:r>
          </w:p>
          <w:p>
            <w:pPr>
              <w:pStyle w:val="Zawartotabeli"/>
              <w:widowControl w:val="false"/>
              <w:tabs>
                <w:tab w:val="clear" w:pos="708"/>
              </w:tabs>
              <w:spacing w:lineRule="auto" w:line="276" w:before="0" w:after="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900095</w:t>
            </w:r>
          </w:p>
          <w:p>
            <w:pPr>
              <w:pStyle w:val="Zawartotabeli"/>
              <w:widowControl w:val="false"/>
              <w:tabs>
                <w:tab w:val="clear" w:pos="708"/>
              </w:tabs>
              <w:spacing w:lineRule="auto" w:line="276" w:before="0" w:after="16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§ 6230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 w:before="0" w:after="103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4"/>
                <w:szCs w:val="14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4"/>
                <w:szCs w:val="14"/>
                <w:u w:val="none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Remont budynku ROD „Pieczarka”</w:t>
            </w:r>
          </w:p>
          <w:p>
            <w:pPr>
              <w:pStyle w:val="Zawartotabeli"/>
              <w:widowControl w:val="false"/>
              <w:tabs>
                <w:tab w:val="clear" w:pos="708"/>
              </w:tabs>
              <w:suppressAutoHyphens w:val="true"/>
              <w:spacing w:lineRule="auto" w:line="276" w:before="0" w:after="0"/>
              <w:ind w:left="227" w:right="170" w:hanging="0"/>
              <w:jc w:val="both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r>
          </w:p>
        </w:tc>
        <w:tc>
          <w:tcPr>
            <w:tcW w:w="3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 w:before="0" w:after="46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4"/>
                <w:szCs w:val="14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4"/>
                <w:szCs w:val="14"/>
                <w:u w:val="none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 w:before="0" w:after="16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Rodzinny Ogród Działkowy „Pieczarka” ul. Unii Europejskiej 6, 96-100 Skierniewice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8"/>
              </w:tabs>
              <w:spacing w:lineRule="auto" w:line="276" w:before="0" w:after="46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4"/>
                <w:szCs w:val="14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4"/>
                <w:szCs w:val="14"/>
                <w:u w:val="none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tabs>
                <w:tab w:val="clear" w:pos="708"/>
              </w:tabs>
              <w:spacing w:lineRule="auto" w:line="276" w:before="0" w:after="16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10 000,00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Verdana" w:hAnsi="Verdana" w:eastAsia="Calibri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</w:rPr>
      </w:pPr>
      <w:r>
        <w:rPr>
          <w:rFonts w:eastAsia="Calibri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</w:rPr>
        <w:tab/>
      </w:r>
    </w:p>
    <w:p>
      <w:pPr>
        <w:pStyle w:val="Normal"/>
        <w:spacing w:lineRule="auto" w:line="276" w:before="0" w:after="0"/>
        <w:jc w:val="both"/>
        <w:rPr>
          <w:rFonts w:ascii="Verdana" w:hAnsi="Verdana" w:eastAsia="Calibri" w:cs="Arial"/>
          <w:b/>
          <w:b/>
          <w:bCs/>
          <w:color w:val="000000"/>
          <w:kern w:val="0"/>
          <w:sz w:val="21"/>
          <w:szCs w:val="21"/>
          <w:lang w:val="pl-PL" w:eastAsia="en-US" w:bidi="ar-SA"/>
        </w:rPr>
      </w:pPr>
      <w:r>
        <w:rPr>
          <w:rFonts w:eastAsia="Calibri" w:cs="Arial" w:ascii="Verdana" w:hAnsi="Verdana"/>
          <w:b/>
          <w:bCs/>
          <w:color w:val="000000"/>
          <w:kern w:val="0"/>
          <w:sz w:val="21"/>
          <w:szCs w:val="21"/>
          <w:lang w:val="pl-PL" w:eastAsia="en-US" w:bidi="ar-SA"/>
        </w:rPr>
        <w:t xml:space="preserve"> </w:t>
      </w:r>
      <w:r>
        <w:rPr>
          <w:rFonts w:eastAsia="Calibri" w:cs="Arial" w:ascii="Verdana" w:hAnsi="Verdana"/>
          <w:b/>
          <w:bCs/>
          <w:color w:val="000000"/>
          <w:kern w:val="0"/>
          <w:sz w:val="21"/>
          <w:szCs w:val="21"/>
          <w:lang w:val="pl-PL" w:eastAsia="en-US" w:bidi="ar-SA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Calibri"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ab/>
        <w:t xml:space="preserve"> z up. Prezydenta Miasta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</w:pPr>
      <w:r>
        <w:rPr>
          <w:rFonts w:eastAsia="Calibri"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 xml:space="preserve">                                                                                   </w:t>
      </w:r>
      <w:r>
        <w:rPr>
          <w:rFonts w:eastAsia="Calibri"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ab/>
        <w:tab/>
        <w:tab/>
        <w:tab/>
        <w:tab/>
        <w:t xml:space="preserve">                  Eugeniusz Góraj</w:t>
      </w:r>
    </w:p>
    <w:p>
      <w:pPr>
        <w:pStyle w:val="Normal"/>
        <w:spacing w:lineRule="auto" w:line="276" w:before="0" w:after="0"/>
        <w:jc w:val="both"/>
        <w:rPr>
          <w:rFonts w:ascii="Verdana" w:hAnsi="Verdana" w:eastAsia="Calibri" w:cs="Arial"/>
          <w:b/>
          <w:b/>
          <w:bCs/>
          <w:color w:val="000000"/>
          <w:kern w:val="0"/>
          <w:sz w:val="21"/>
          <w:szCs w:val="21"/>
          <w:lang w:val="pl-PL" w:eastAsia="en-US" w:bidi="ar-SA"/>
        </w:rPr>
      </w:pPr>
      <w:r>
        <w:rPr>
          <w:rFonts w:eastAsia="Calibri"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 xml:space="preserve">                                                                                                                                          </w:t>
      </w:r>
      <w:r>
        <w:rPr>
          <w:rFonts w:eastAsia="Calibri"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>Zastępca Prezydenta Miasta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rdowy">
    <w:name w:val="Tekst źródłowy"/>
    <w:qFormat/>
    <w:rPr>
      <w:rFonts w:ascii="Liberation Mono" w:hAnsi="Liberation Mono" w:eastAsia="Liberation Mono" w:cs="Liberation Mono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Default">
    <w:name w:val="Default"/>
    <w:basedOn w:val="Normal"/>
    <w:qFormat/>
    <w:pPr>
      <w:jc w:val="left"/>
    </w:pPr>
    <w:rPr>
      <w:rFonts w:ascii="Arial" w:hAnsi="Arial" w:eastAsia="Arial" w:cs="Arial"/>
      <w:color w:val="000000"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</TotalTime>
  <Application>LibreOffice/7.4.4.2$Windows_X86_64 LibreOffice_project/85569322deea74ec9134968a29af2df5663baa21</Application>
  <AppVersion>15.0000</AppVersion>
  <Pages>1</Pages>
  <Words>164</Words>
  <Characters>1057</Characters>
  <CharactersWithSpaces>1473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2024-03-04T10:41:24Z</cp:lastPrinted>
  <dcterms:modified xsi:type="dcterms:W3CDTF">2024-03-14T14:11:54Z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