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814AA" w14:textId="3663C476" w:rsidR="00B310E2" w:rsidRDefault="00A71A69" w:rsidP="00A71A69">
      <w:pPr>
        <w:spacing w:after="0" w:line="240" w:lineRule="auto"/>
        <w:jc w:val="center"/>
        <w:rPr>
          <w:rFonts w:cs="Calibri"/>
        </w:rPr>
      </w:pPr>
      <w:r>
        <w:rPr>
          <w:rFonts w:cs="Calibri"/>
        </w:rPr>
        <w:t xml:space="preserve">FORMULARZ ZGŁOSZENIA PROJEKTU DO UJĘCIA W GMINIE PROGRAMEM REWITALIZACJI </w:t>
      </w:r>
      <w:r w:rsidR="0026536B">
        <w:rPr>
          <w:rFonts w:cs="Calibri"/>
        </w:rPr>
        <w:t>MIASTA SKIERNIEWICE</w:t>
      </w:r>
      <w:r>
        <w:rPr>
          <w:rFonts w:cs="Calibri"/>
        </w:rPr>
        <w:t xml:space="preserve"> NA LATA 2023-2033</w:t>
      </w:r>
    </w:p>
    <w:p w14:paraId="311D870A" w14:textId="77777777" w:rsidR="00B310E2" w:rsidRDefault="00B310E2">
      <w:pPr>
        <w:spacing w:after="0" w:line="240" w:lineRule="auto"/>
        <w:rPr>
          <w:rFonts w:cs="Calibri"/>
        </w:rPr>
      </w:pPr>
    </w:p>
    <w:tbl>
      <w:tblPr>
        <w:tblW w:w="10745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53"/>
        <w:gridCol w:w="92"/>
        <w:gridCol w:w="760"/>
        <w:gridCol w:w="178"/>
        <w:gridCol w:w="1381"/>
        <w:gridCol w:w="993"/>
        <w:gridCol w:w="555"/>
        <w:gridCol w:w="207"/>
        <w:gridCol w:w="655"/>
        <w:gridCol w:w="992"/>
        <w:gridCol w:w="851"/>
        <w:gridCol w:w="1701"/>
        <w:gridCol w:w="827"/>
      </w:tblGrid>
      <w:tr w:rsidR="00B310E2" w14:paraId="306A7CC7" w14:textId="77777777">
        <w:trPr>
          <w:jc w:val="center"/>
        </w:trPr>
        <w:tc>
          <w:tcPr>
            <w:tcW w:w="1074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D256D5" w14:textId="0D0425CD" w:rsidR="00B310E2" w:rsidRDefault="0000000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 xml:space="preserve">Nazwa planowanego </w:t>
            </w:r>
            <w:r w:rsidR="0026536B">
              <w:rPr>
                <w:rFonts w:eastAsia="Times New Roman" w:cs="Calibri"/>
                <w:sz w:val="20"/>
                <w:szCs w:val="20"/>
                <w:lang w:eastAsia="pl-PL"/>
              </w:rPr>
              <w:t xml:space="preserve">projektu rewitalizacyjnego </w:t>
            </w:r>
          </w:p>
          <w:p w14:paraId="245A1F2B" w14:textId="5145BBE4" w:rsidR="00B310E2" w:rsidRDefault="0000000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 xml:space="preserve">(nazwa zwięzła, jednoznacznie opisująca istotę planowanego </w:t>
            </w:r>
            <w:r w:rsidR="0026536B">
              <w:rPr>
                <w:rFonts w:eastAsia="Times New Roman" w:cs="Calibri"/>
                <w:sz w:val="20"/>
                <w:szCs w:val="20"/>
                <w:lang w:eastAsia="pl-PL"/>
              </w:rPr>
              <w:t>projektu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>)</w:t>
            </w:r>
          </w:p>
        </w:tc>
      </w:tr>
      <w:tr w:rsidR="00B310E2" w14:paraId="7EB6B991" w14:textId="77777777">
        <w:trPr>
          <w:jc w:val="center"/>
        </w:trPr>
        <w:tc>
          <w:tcPr>
            <w:tcW w:w="1074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41B510" w14:textId="77777777" w:rsidR="00B310E2" w:rsidRDefault="00B310E2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14:paraId="73CBE753" w14:textId="77777777" w:rsidR="00B310E2" w:rsidRDefault="00B310E2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14:paraId="7076440D" w14:textId="77777777" w:rsidR="00B310E2" w:rsidRDefault="00B310E2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14:paraId="041D9A57" w14:textId="77777777" w:rsidR="00B310E2" w:rsidRDefault="00B310E2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B310E2" w14:paraId="2097AB24" w14:textId="77777777">
        <w:trPr>
          <w:jc w:val="center"/>
        </w:trPr>
        <w:tc>
          <w:tcPr>
            <w:tcW w:w="1074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F9F832" w14:textId="34C2DCC8" w:rsidR="00B310E2" w:rsidRDefault="0000000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 xml:space="preserve">Opis planowanego </w:t>
            </w:r>
            <w:r w:rsidR="001D0C84">
              <w:rPr>
                <w:rFonts w:eastAsia="Times New Roman" w:cs="Calibri"/>
                <w:sz w:val="20"/>
                <w:szCs w:val="20"/>
                <w:lang w:eastAsia="pl-PL"/>
              </w:rPr>
              <w:t>projekty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 xml:space="preserve"> wraz z zakresem realizowanych zadań oraz grupą docelową</w:t>
            </w:r>
          </w:p>
          <w:p w14:paraId="0AB36E35" w14:textId="149116D2" w:rsidR="00B310E2" w:rsidRDefault="0000000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(zawiera szerszą informację o planowanym przedsięwzięciu; wskazanie głównych celów, które mają być osiągnięte w wyniku realizacji planowanego pr</w:t>
            </w:r>
            <w:r w:rsidR="001D0C84">
              <w:rPr>
                <w:rFonts w:eastAsia="Times New Roman" w:cs="Calibri"/>
                <w:sz w:val="20"/>
                <w:szCs w:val="20"/>
                <w:lang w:eastAsia="pl-PL"/>
              </w:rPr>
              <w:t>ojektu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>; wskazanie osób, do których adresowane jest planowane przedsięwzięcie np. dzieci, przedsiębiorcy, mieszkańcy, organizacje itp.)</w:t>
            </w:r>
          </w:p>
        </w:tc>
      </w:tr>
      <w:tr w:rsidR="00B310E2" w14:paraId="74ECC4A2" w14:textId="77777777" w:rsidTr="001D0C84">
        <w:trPr>
          <w:trHeight w:val="1162"/>
          <w:jc w:val="center"/>
        </w:trPr>
        <w:tc>
          <w:tcPr>
            <w:tcW w:w="1074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D31C2E" w14:textId="77777777" w:rsidR="00B310E2" w:rsidRDefault="00B310E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</w:tr>
      <w:tr w:rsidR="00B310E2" w14:paraId="1F6C71C2" w14:textId="77777777">
        <w:trPr>
          <w:trHeight w:val="170"/>
          <w:jc w:val="center"/>
        </w:trPr>
        <w:tc>
          <w:tcPr>
            <w:tcW w:w="1074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2C9ED4" w14:textId="08DA955D" w:rsidR="00B310E2" w:rsidRDefault="00000000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Powiązanie planowanego pr</w:t>
            </w:r>
            <w:r w:rsidR="001D0C84">
              <w:rPr>
                <w:rFonts w:eastAsia="Times New Roman" w:cs="Calibri"/>
                <w:sz w:val="18"/>
                <w:szCs w:val="18"/>
                <w:lang w:eastAsia="pl-PL"/>
              </w:rPr>
              <w:t xml:space="preserve">ojektu </w:t>
            </w:r>
            <w:r>
              <w:rPr>
                <w:rFonts w:eastAsia="Times New Roman" w:cs="Calibri"/>
                <w:sz w:val="18"/>
                <w:szCs w:val="18"/>
                <w:lang w:eastAsia="pl-PL"/>
              </w:rPr>
              <w:t>z założonymi cel</w:t>
            </w:r>
            <w:r w:rsidR="00082D1C">
              <w:rPr>
                <w:rFonts w:eastAsia="Times New Roman" w:cs="Calibri"/>
                <w:sz w:val="18"/>
                <w:szCs w:val="18"/>
                <w:lang w:eastAsia="pl-PL"/>
              </w:rPr>
              <w:t>em</w:t>
            </w:r>
            <w:r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="00082D1C">
              <w:rPr>
                <w:rFonts w:eastAsia="Times New Roman" w:cs="Calibri"/>
                <w:sz w:val="18"/>
                <w:szCs w:val="18"/>
                <w:lang w:eastAsia="pl-PL"/>
              </w:rPr>
              <w:t>prowadzonych działań</w:t>
            </w:r>
            <w:r>
              <w:rPr>
                <w:rFonts w:eastAsia="Times New Roman" w:cs="Calibri"/>
                <w:sz w:val="18"/>
                <w:szCs w:val="18"/>
                <w:lang w:eastAsia="pl-PL"/>
              </w:rPr>
              <w:t xml:space="preserve"> rewitalizacyjnych </w:t>
            </w:r>
            <w:r w:rsidR="00082D1C">
              <w:rPr>
                <w:rFonts w:eastAsia="Times New Roman" w:cs="Calibri"/>
                <w:sz w:val="18"/>
                <w:szCs w:val="18"/>
                <w:lang w:eastAsia="pl-PL"/>
              </w:rPr>
              <w:t xml:space="preserve">w Mieście Skierniewice </w:t>
            </w:r>
            <w:r>
              <w:rPr>
                <w:rFonts w:eastAsia="Times New Roman" w:cs="Calibri"/>
                <w:sz w:val="18"/>
                <w:szCs w:val="18"/>
                <w:lang w:eastAsia="pl-PL"/>
              </w:rPr>
              <w:t>[zob. Objaśnienia cz. A]</w:t>
            </w:r>
          </w:p>
          <w:p w14:paraId="560881E7" w14:textId="4D24786C" w:rsidR="001D0C84" w:rsidRDefault="001D0C84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</w:tr>
      <w:tr w:rsidR="00B310E2" w14:paraId="0C4522E3" w14:textId="77777777">
        <w:trPr>
          <w:trHeight w:val="170"/>
          <w:jc w:val="center"/>
        </w:trPr>
        <w:tc>
          <w:tcPr>
            <w:tcW w:w="1074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54D61A" w14:textId="77777777" w:rsidR="00B310E2" w:rsidRDefault="00B310E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  <w:p w14:paraId="37A666E2" w14:textId="77777777" w:rsidR="00B310E2" w:rsidRDefault="00B310E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  <w:p w14:paraId="05C5B1DD" w14:textId="77777777" w:rsidR="00B310E2" w:rsidRDefault="00B310E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</w:tr>
      <w:tr w:rsidR="00B310E2" w14:paraId="47AD6890" w14:textId="77777777">
        <w:trPr>
          <w:trHeight w:val="180"/>
          <w:jc w:val="center"/>
        </w:trPr>
        <w:tc>
          <w:tcPr>
            <w:tcW w:w="1074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580966" w14:textId="33E61FB7" w:rsidR="00B310E2" w:rsidRDefault="00000000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 xml:space="preserve">Oddziaływanie planowanego </w:t>
            </w:r>
            <w:r w:rsidR="001D0C84">
              <w:rPr>
                <w:rFonts w:eastAsia="Times New Roman" w:cs="Calibri"/>
                <w:sz w:val="18"/>
                <w:szCs w:val="18"/>
                <w:lang w:eastAsia="pl-PL"/>
              </w:rPr>
              <w:t xml:space="preserve">projektu </w:t>
            </w:r>
            <w:r>
              <w:rPr>
                <w:rFonts w:eastAsia="Times New Roman" w:cs="Calibri"/>
                <w:sz w:val="18"/>
                <w:szCs w:val="18"/>
                <w:lang w:eastAsia="pl-PL"/>
              </w:rPr>
              <w:t>w sferach:</w:t>
            </w:r>
          </w:p>
          <w:p w14:paraId="736D6AF7" w14:textId="4615E0CB" w:rsidR="00B310E2" w:rsidRDefault="00000000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(planowan</w:t>
            </w:r>
            <w:r w:rsidR="001D0C84">
              <w:rPr>
                <w:rFonts w:eastAsia="Times New Roman" w:cs="Calibri"/>
                <w:sz w:val="18"/>
                <w:szCs w:val="18"/>
                <w:lang w:eastAsia="pl-PL"/>
              </w:rPr>
              <w:t>y projekt</w:t>
            </w:r>
            <w:r>
              <w:rPr>
                <w:rFonts w:eastAsia="Times New Roman" w:cs="Calibri"/>
                <w:sz w:val="18"/>
                <w:szCs w:val="18"/>
                <w:lang w:eastAsia="pl-PL"/>
              </w:rPr>
              <w:t xml:space="preserve"> powi</w:t>
            </w:r>
            <w:r w:rsidR="001D0C84">
              <w:rPr>
                <w:rFonts w:eastAsia="Times New Roman" w:cs="Calibri"/>
                <w:sz w:val="18"/>
                <w:szCs w:val="18"/>
                <w:lang w:eastAsia="pl-PL"/>
              </w:rPr>
              <w:t>nien</w:t>
            </w:r>
            <w:r>
              <w:rPr>
                <w:rFonts w:eastAsia="Times New Roman" w:cs="Calibri"/>
                <w:sz w:val="18"/>
                <w:szCs w:val="18"/>
                <w:lang w:eastAsia="pl-PL"/>
              </w:rPr>
              <w:t xml:space="preserve"> oddziaływać w miarę potrzeb na poniższe sfery m.in. rozwiązywać negatywne zjawiska, występujące na danym obszarze) </w:t>
            </w:r>
          </w:p>
        </w:tc>
      </w:tr>
      <w:tr w:rsidR="00B310E2" w14:paraId="3DE72D0B" w14:textId="77777777" w:rsidTr="001D0C84">
        <w:trPr>
          <w:trHeight w:val="360"/>
          <w:jc w:val="center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912644" w14:textId="77777777" w:rsidR="00B310E2" w:rsidRDefault="00000000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społecznej</w:t>
            </w:r>
          </w:p>
          <w:p w14:paraId="7575E341" w14:textId="77777777" w:rsidR="00B310E2" w:rsidRDefault="00B310E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9C2BAD" w14:textId="77777777" w:rsidR="00B310E2" w:rsidRDefault="00000000">
            <w:pPr>
              <w:spacing w:after="0" w:line="240" w:lineRule="auto"/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 xml:space="preserve">tak                                     nie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445773" w14:textId="77777777" w:rsidR="00B310E2" w:rsidRDefault="00000000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gospodarczej</w:t>
            </w:r>
          </w:p>
          <w:p w14:paraId="08DBBB2F" w14:textId="77777777" w:rsidR="00B310E2" w:rsidRDefault="00B310E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A8BCD5" w14:textId="77777777" w:rsidR="00B310E2" w:rsidRDefault="00000000">
            <w:pPr>
              <w:spacing w:after="0" w:line="240" w:lineRule="auto"/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 xml:space="preserve">tak                               nie 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613184" w14:textId="77777777" w:rsidR="00B310E2" w:rsidRDefault="00000000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środowiskowej</w:t>
            </w:r>
          </w:p>
          <w:p w14:paraId="6FB54B6C" w14:textId="77777777" w:rsidR="00B310E2" w:rsidRDefault="00B310E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1B7076" w14:textId="77777777" w:rsidR="00B310E2" w:rsidRDefault="00000000">
            <w:pPr>
              <w:spacing w:after="0" w:line="240" w:lineRule="auto"/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 xml:space="preserve">tak                               nie 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B62D04" w14:textId="1327B098" w:rsidR="00B310E2" w:rsidRDefault="00000000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Przestrzenno-funkcjonaln</w:t>
            </w:r>
            <w:r w:rsidR="001D0C84">
              <w:rPr>
                <w:rFonts w:eastAsia="Times New Roman" w:cs="Calibri"/>
                <w:sz w:val="18"/>
                <w:szCs w:val="18"/>
                <w:lang w:eastAsia="pl-PL"/>
              </w:rPr>
              <w:t>o-technicznej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E9DD9B" w14:textId="77777777" w:rsidR="00B310E2" w:rsidRDefault="00000000">
            <w:pPr>
              <w:spacing w:after="0" w:line="240" w:lineRule="auto"/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 xml:space="preserve">tak    nie </w:t>
            </w:r>
          </w:p>
        </w:tc>
      </w:tr>
      <w:tr w:rsidR="00B310E2" w14:paraId="125AF194" w14:textId="77777777">
        <w:trPr>
          <w:trHeight w:val="220"/>
          <w:jc w:val="center"/>
        </w:trPr>
        <w:tc>
          <w:tcPr>
            <w:tcW w:w="1074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062FE7" w14:textId="77777777" w:rsidR="00B310E2" w:rsidRDefault="00B310E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  <w:p w14:paraId="15689B2B" w14:textId="77777777" w:rsidR="00B310E2" w:rsidRDefault="00B310E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  <w:p w14:paraId="691589F9" w14:textId="77777777" w:rsidR="00B310E2" w:rsidRDefault="00B310E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  <w:p w14:paraId="7A5B0EFD" w14:textId="77777777" w:rsidR="00B310E2" w:rsidRDefault="00B310E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</w:tr>
      <w:tr w:rsidR="00B310E2" w14:paraId="2C6386B9" w14:textId="77777777">
        <w:trPr>
          <w:jc w:val="center"/>
        </w:trPr>
        <w:tc>
          <w:tcPr>
            <w:tcW w:w="1074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F2835F" w14:textId="1E5B8CB2" w:rsidR="00B310E2" w:rsidRDefault="00000000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 xml:space="preserve">Lokalizacja planowanego </w:t>
            </w:r>
            <w:r w:rsidR="001D0C84">
              <w:rPr>
                <w:rFonts w:eastAsia="Times New Roman" w:cs="Calibri"/>
                <w:sz w:val="18"/>
                <w:szCs w:val="18"/>
                <w:lang w:eastAsia="pl-PL"/>
              </w:rPr>
              <w:t>projektu</w:t>
            </w:r>
            <w:r>
              <w:rPr>
                <w:rFonts w:eastAsia="Times New Roman" w:cs="Calibri"/>
                <w:sz w:val="18"/>
                <w:szCs w:val="18"/>
                <w:lang w:eastAsia="pl-PL"/>
              </w:rPr>
              <w:t xml:space="preserve"> na wyznaczonym obszarze rewitalizacji </w:t>
            </w:r>
          </w:p>
          <w:p w14:paraId="03A6ADBB" w14:textId="0C084C30" w:rsidR="00B310E2" w:rsidRDefault="00000000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 xml:space="preserve">(pełny adres miejsca realizacji planowanego </w:t>
            </w:r>
            <w:r w:rsidR="003443DB">
              <w:rPr>
                <w:rFonts w:eastAsia="Times New Roman" w:cs="Calibri"/>
                <w:sz w:val="18"/>
                <w:szCs w:val="18"/>
                <w:lang w:eastAsia="pl-PL"/>
              </w:rPr>
              <w:t>projektu</w:t>
            </w:r>
            <w:r>
              <w:rPr>
                <w:rFonts w:eastAsia="Times New Roman" w:cs="Calibri"/>
                <w:sz w:val="18"/>
                <w:szCs w:val="18"/>
                <w:lang w:eastAsia="pl-PL"/>
              </w:rPr>
              <w:t>, wraz z numerem obrębu, arkusza i działki ewidencyjnej)</w:t>
            </w:r>
          </w:p>
        </w:tc>
      </w:tr>
      <w:tr w:rsidR="00B310E2" w14:paraId="3D23E352" w14:textId="77777777">
        <w:trPr>
          <w:jc w:val="center"/>
        </w:trPr>
        <w:tc>
          <w:tcPr>
            <w:tcW w:w="1074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342BFF" w14:textId="77777777" w:rsidR="00B310E2" w:rsidRDefault="00B310E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  <w:p w14:paraId="49887F5F" w14:textId="77777777" w:rsidR="00B310E2" w:rsidRDefault="00B310E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  <w:p w14:paraId="148B4006" w14:textId="77777777" w:rsidR="00B310E2" w:rsidRDefault="00B310E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</w:tr>
      <w:tr w:rsidR="00B310E2" w14:paraId="63D56508" w14:textId="77777777">
        <w:trPr>
          <w:jc w:val="center"/>
        </w:trPr>
        <w:tc>
          <w:tcPr>
            <w:tcW w:w="25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D4A306" w14:textId="699805C7" w:rsidR="00B310E2" w:rsidRDefault="00000000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 xml:space="preserve">Szacunkowa wartość planowanego </w:t>
            </w:r>
            <w:r w:rsidR="003443DB">
              <w:rPr>
                <w:rFonts w:eastAsia="Times New Roman" w:cs="Calibri"/>
                <w:sz w:val="18"/>
                <w:szCs w:val="18"/>
                <w:lang w:eastAsia="pl-PL"/>
              </w:rPr>
              <w:t>projektu</w:t>
            </w:r>
          </w:p>
          <w:p w14:paraId="0C7ED5AE" w14:textId="77777777" w:rsidR="00B310E2" w:rsidRDefault="00000000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(brutto w PLN)</w:t>
            </w:r>
          </w:p>
        </w:tc>
        <w:tc>
          <w:tcPr>
            <w:tcW w:w="3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D82609" w14:textId="77777777" w:rsidR="00B310E2" w:rsidRDefault="00000000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 xml:space="preserve">Planowane źródła finansowania </w:t>
            </w:r>
          </w:p>
          <w:p w14:paraId="17381F75" w14:textId="77777777" w:rsidR="00B310E2" w:rsidRDefault="00000000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(należy wymienić źródło)</w:t>
            </w:r>
          </w:p>
        </w:tc>
        <w:tc>
          <w:tcPr>
            <w:tcW w:w="2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1B8C77" w14:textId="77777777" w:rsidR="00B310E2" w:rsidRDefault="00000000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 xml:space="preserve">Prognozowane rezultaty </w:t>
            </w:r>
          </w:p>
          <w:p w14:paraId="3EE89D94" w14:textId="49538418" w:rsidR="00B310E2" w:rsidRDefault="00000000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 xml:space="preserve">(korzystne zmiany wynikające z realizacji planowanego </w:t>
            </w:r>
            <w:r w:rsidR="003443DB">
              <w:rPr>
                <w:rFonts w:eastAsia="Times New Roman" w:cs="Calibri"/>
                <w:sz w:val="18"/>
                <w:szCs w:val="18"/>
                <w:lang w:eastAsia="pl-PL"/>
              </w:rPr>
              <w:t>projektu</w:t>
            </w:r>
            <w:r>
              <w:rPr>
                <w:rFonts w:eastAsia="Times New Roman" w:cs="Calibri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2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F20344" w14:textId="77777777" w:rsidR="00B310E2" w:rsidRDefault="00000000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Proponowany sposób oceny rezultatów</w:t>
            </w:r>
          </w:p>
          <w:p w14:paraId="6B743300" w14:textId="77777777" w:rsidR="00B310E2" w:rsidRDefault="00000000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(mierzony konkretnymi wielkościami)</w:t>
            </w:r>
          </w:p>
        </w:tc>
      </w:tr>
      <w:tr w:rsidR="00B310E2" w14:paraId="41D35CD7" w14:textId="77777777">
        <w:trPr>
          <w:jc w:val="center"/>
        </w:trPr>
        <w:tc>
          <w:tcPr>
            <w:tcW w:w="1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91E29D" w14:textId="77777777" w:rsidR="00B310E2" w:rsidRDefault="00000000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Całkowita</w:t>
            </w:r>
          </w:p>
        </w:tc>
        <w:tc>
          <w:tcPr>
            <w:tcW w:w="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AF5A6E" w14:textId="77777777" w:rsidR="00B310E2" w:rsidRDefault="00B310E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  <w:p w14:paraId="092D0D0C" w14:textId="77777777" w:rsidR="00B310E2" w:rsidRDefault="00B310E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  <w:p w14:paraId="205A4C18" w14:textId="77777777" w:rsidR="00B310E2" w:rsidRDefault="00B310E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  <w:p w14:paraId="4325FA2D" w14:textId="77777777" w:rsidR="00B310E2" w:rsidRDefault="00B310E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FB78CD" w14:textId="77777777" w:rsidR="00B310E2" w:rsidRDefault="00000000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Środki publiczne (np. samorządowe; krajowe; unijne)</w:t>
            </w:r>
          </w:p>
        </w:tc>
        <w:tc>
          <w:tcPr>
            <w:tcW w:w="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560BE5" w14:textId="77777777" w:rsidR="00B310E2" w:rsidRDefault="00B310E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  <w:tc>
          <w:tcPr>
            <w:tcW w:w="249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13053E" w14:textId="77777777" w:rsidR="00B310E2" w:rsidRDefault="00B310E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  <w:tc>
          <w:tcPr>
            <w:tcW w:w="25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BCE614" w14:textId="77777777" w:rsidR="00B310E2" w:rsidRDefault="00B310E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</w:tr>
      <w:tr w:rsidR="00B310E2" w14:paraId="3D7146CA" w14:textId="77777777">
        <w:trPr>
          <w:jc w:val="center"/>
        </w:trPr>
        <w:tc>
          <w:tcPr>
            <w:tcW w:w="1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9D7A32" w14:textId="77777777" w:rsidR="00B310E2" w:rsidRDefault="00000000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Oczekiwane dofinansowanie</w:t>
            </w:r>
          </w:p>
        </w:tc>
        <w:tc>
          <w:tcPr>
            <w:tcW w:w="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65C50E" w14:textId="77777777" w:rsidR="00B310E2" w:rsidRDefault="00B310E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  <w:p w14:paraId="43456B59" w14:textId="77777777" w:rsidR="00B310E2" w:rsidRDefault="00B310E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  <w:p w14:paraId="59341730" w14:textId="77777777" w:rsidR="00B310E2" w:rsidRDefault="00B310E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  <w:p w14:paraId="3E6A6ED2" w14:textId="77777777" w:rsidR="00B310E2" w:rsidRDefault="00B310E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2A34BA" w14:textId="77777777" w:rsidR="00B310E2" w:rsidRDefault="00000000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Środki prywatne</w:t>
            </w:r>
          </w:p>
          <w:p w14:paraId="32356D28" w14:textId="77777777" w:rsidR="00B310E2" w:rsidRDefault="00000000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(należy wpisać tak/nie)</w:t>
            </w:r>
          </w:p>
        </w:tc>
        <w:tc>
          <w:tcPr>
            <w:tcW w:w="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A96A1A" w14:textId="77777777" w:rsidR="00B310E2" w:rsidRDefault="00B310E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  <w:tc>
          <w:tcPr>
            <w:tcW w:w="249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5847BA" w14:textId="77777777" w:rsidR="00B310E2" w:rsidRDefault="00B310E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  <w:tc>
          <w:tcPr>
            <w:tcW w:w="25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C49413" w14:textId="77777777" w:rsidR="00B310E2" w:rsidRDefault="00B310E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</w:tr>
      <w:tr w:rsidR="00B310E2" w14:paraId="0DB33E36" w14:textId="77777777">
        <w:trPr>
          <w:trHeight w:val="465"/>
          <w:jc w:val="center"/>
        </w:trPr>
        <w:tc>
          <w:tcPr>
            <w:tcW w:w="16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B57B77" w14:textId="77777777" w:rsidR="00B310E2" w:rsidRDefault="00000000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Proponowany wkład własny</w:t>
            </w:r>
          </w:p>
        </w:tc>
        <w:tc>
          <w:tcPr>
            <w:tcW w:w="93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4E5407" w14:textId="77777777" w:rsidR="00B310E2" w:rsidRDefault="00B310E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  <w:tc>
          <w:tcPr>
            <w:tcW w:w="23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FA7B8B" w14:textId="77777777" w:rsidR="00B310E2" w:rsidRDefault="00000000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Inne</w:t>
            </w:r>
          </w:p>
        </w:tc>
        <w:tc>
          <w:tcPr>
            <w:tcW w:w="7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6245A8" w14:textId="77777777" w:rsidR="00B310E2" w:rsidRDefault="00B310E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  <w:tc>
          <w:tcPr>
            <w:tcW w:w="249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1726C9" w14:textId="77777777" w:rsidR="00B310E2" w:rsidRDefault="00B310E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  <w:tc>
          <w:tcPr>
            <w:tcW w:w="25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379DF3" w14:textId="77777777" w:rsidR="00B310E2" w:rsidRDefault="00B310E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</w:tr>
      <w:tr w:rsidR="00B310E2" w14:paraId="42E1CF66" w14:textId="77777777">
        <w:trPr>
          <w:trHeight w:val="270"/>
          <w:jc w:val="center"/>
        </w:trPr>
        <w:tc>
          <w:tcPr>
            <w:tcW w:w="16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66434F" w14:textId="77777777" w:rsidR="00B310E2" w:rsidRDefault="00B310E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  <w:tc>
          <w:tcPr>
            <w:tcW w:w="9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30EF2F" w14:textId="77777777" w:rsidR="00B310E2" w:rsidRDefault="00B310E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  <w:tc>
          <w:tcPr>
            <w:tcW w:w="23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54D4D7" w14:textId="77777777" w:rsidR="00B310E2" w:rsidRDefault="00B310E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  <w:tc>
          <w:tcPr>
            <w:tcW w:w="7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5EBC2" w14:textId="77777777" w:rsidR="00B310E2" w:rsidRDefault="00B310E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  <w:tc>
          <w:tcPr>
            <w:tcW w:w="249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E25F65" w14:textId="77777777" w:rsidR="00B310E2" w:rsidRDefault="00000000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Przykłady rezultatów:</w:t>
            </w:r>
          </w:p>
          <w:p w14:paraId="7C72916F" w14:textId="77777777" w:rsidR="00B310E2" w:rsidRDefault="00000000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 xml:space="preserve">1. Aktywizacja społeczna i gospodarcza mieszkańców danej ulicy …, ulic …, itp. </w:t>
            </w:r>
          </w:p>
          <w:p w14:paraId="52425751" w14:textId="77777777" w:rsidR="00B310E2" w:rsidRDefault="00000000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2. Poprawa warunków mieszkaniowych poprzez termomodernizację budynku …</w:t>
            </w:r>
          </w:p>
          <w:p w14:paraId="561CB257" w14:textId="77777777" w:rsidR="00B310E2" w:rsidRDefault="00000000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3. Zwiększenie bezpieczeństwa na skrzyżowaniu ulic …</w:t>
            </w:r>
          </w:p>
        </w:tc>
        <w:tc>
          <w:tcPr>
            <w:tcW w:w="25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F28D5F" w14:textId="77777777" w:rsidR="00B310E2" w:rsidRDefault="00000000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Przykłady oceny:</w:t>
            </w:r>
          </w:p>
          <w:p w14:paraId="65264037" w14:textId="77777777" w:rsidR="00B310E2" w:rsidRDefault="00000000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1. Liczba osób korzystających ze zrewitalizowanej przestrzeni publicznej: 50 [os.]</w:t>
            </w:r>
          </w:p>
          <w:p w14:paraId="077A5B7F" w14:textId="77777777" w:rsidR="00B310E2" w:rsidRDefault="00000000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2.  Liczba wyremontowanych budynków mieszkalnych: 5 [szt.]</w:t>
            </w:r>
          </w:p>
          <w:p w14:paraId="7C14BE9F" w14:textId="77777777" w:rsidR="00B310E2" w:rsidRDefault="00000000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3. Powierzchnia obszaru: 2 [ha]</w:t>
            </w:r>
          </w:p>
        </w:tc>
      </w:tr>
      <w:tr w:rsidR="00B310E2" w14:paraId="3F03388F" w14:textId="77777777">
        <w:trPr>
          <w:jc w:val="center"/>
        </w:trPr>
        <w:tc>
          <w:tcPr>
            <w:tcW w:w="1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DE5CC9" w14:textId="77777777" w:rsidR="00B310E2" w:rsidRDefault="00000000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Inne</w:t>
            </w:r>
          </w:p>
        </w:tc>
        <w:tc>
          <w:tcPr>
            <w:tcW w:w="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9A77F7" w14:textId="77777777" w:rsidR="00B310E2" w:rsidRDefault="00B310E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  <w:tc>
          <w:tcPr>
            <w:tcW w:w="23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F91CC4" w14:textId="77777777" w:rsidR="00B310E2" w:rsidRDefault="00B310E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  <w:tc>
          <w:tcPr>
            <w:tcW w:w="7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D16378" w14:textId="77777777" w:rsidR="00B310E2" w:rsidRDefault="00B310E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  <w:tc>
          <w:tcPr>
            <w:tcW w:w="249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E1CB63" w14:textId="77777777" w:rsidR="00B310E2" w:rsidRDefault="00B310E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  <w:tc>
          <w:tcPr>
            <w:tcW w:w="25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4451CF" w14:textId="77777777" w:rsidR="00B310E2" w:rsidRDefault="00B310E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</w:tr>
      <w:tr w:rsidR="00B310E2" w14:paraId="2C811728" w14:textId="77777777">
        <w:trPr>
          <w:jc w:val="center"/>
        </w:trPr>
        <w:tc>
          <w:tcPr>
            <w:tcW w:w="1074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9D8EED" w14:textId="42F437EB" w:rsidR="00B310E2" w:rsidRDefault="00000000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lastRenderedPageBreak/>
              <w:t xml:space="preserve">Okres (czas) realizacji planowanego </w:t>
            </w:r>
            <w:r w:rsidR="001D0C84">
              <w:rPr>
                <w:rFonts w:eastAsia="Times New Roman" w:cs="Calibri"/>
                <w:sz w:val="18"/>
                <w:szCs w:val="18"/>
                <w:lang w:eastAsia="pl-PL"/>
              </w:rPr>
              <w:t>projekty</w:t>
            </w:r>
            <w:r>
              <w:rPr>
                <w:rFonts w:eastAsia="Times New Roman" w:cs="Calibri"/>
                <w:sz w:val="18"/>
                <w:szCs w:val="18"/>
                <w:lang w:eastAsia="pl-PL"/>
              </w:rPr>
              <w:t xml:space="preserve"> (ewentualnie etapowanie)</w:t>
            </w:r>
          </w:p>
        </w:tc>
      </w:tr>
      <w:tr w:rsidR="00B310E2" w14:paraId="3E77287B" w14:textId="77777777">
        <w:trPr>
          <w:jc w:val="center"/>
        </w:trPr>
        <w:tc>
          <w:tcPr>
            <w:tcW w:w="1074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621326" w14:textId="77777777" w:rsidR="00B310E2" w:rsidRDefault="00B310E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  <w:p w14:paraId="20858CCC" w14:textId="77777777" w:rsidR="00B310E2" w:rsidRDefault="00B310E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</w:tr>
      <w:tr w:rsidR="00B310E2" w14:paraId="06CCE643" w14:textId="77777777">
        <w:trPr>
          <w:jc w:val="center"/>
        </w:trPr>
        <w:tc>
          <w:tcPr>
            <w:tcW w:w="55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58BD43" w14:textId="77777777" w:rsidR="00B310E2" w:rsidRDefault="00000000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Osoba (fizyczna, prawna) realizująca planowane przedsięwzięcie rewitalizacyjne</w:t>
            </w:r>
          </w:p>
        </w:tc>
        <w:tc>
          <w:tcPr>
            <w:tcW w:w="52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61B796" w14:textId="77777777" w:rsidR="00B310E2" w:rsidRDefault="00B310E2">
            <w:pPr>
              <w:spacing w:after="0" w:line="240" w:lineRule="auto"/>
              <w:rPr>
                <w:rFonts w:ascii="Times New Roman" w:eastAsia="Times New Roman" w:hAnsi="Times New Roman" w:cs="Calibri"/>
                <w:sz w:val="18"/>
                <w:szCs w:val="18"/>
                <w:lang w:eastAsia="pl-PL"/>
              </w:rPr>
            </w:pPr>
          </w:p>
        </w:tc>
      </w:tr>
      <w:tr w:rsidR="00B310E2" w14:paraId="11A28536" w14:textId="77777777">
        <w:trPr>
          <w:jc w:val="center"/>
        </w:trPr>
        <w:tc>
          <w:tcPr>
            <w:tcW w:w="55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AA5A0C" w14:textId="77777777" w:rsidR="00B310E2" w:rsidRDefault="00000000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Osoba (fizyczna, prawna) - nazwa</w:t>
            </w:r>
          </w:p>
          <w:p w14:paraId="0B4D8A07" w14:textId="77777777" w:rsidR="00B310E2" w:rsidRDefault="00B310E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  <w:tc>
          <w:tcPr>
            <w:tcW w:w="52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B4F833" w14:textId="77777777" w:rsidR="00B310E2" w:rsidRDefault="00B310E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</w:tr>
      <w:tr w:rsidR="00B310E2" w14:paraId="1809DD01" w14:textId="77777777">
        <w:trPr>
          <w:jc w:val="center"/>
        </w:trPr>
        <w:tc>
          <w:tcPr>
            <w:tcW w:w="55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DD2370" w14:textId="07EC4874" w:rsidR="00B310E2" w:rsidRDefault="00000000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 xml:space="preserve">Określenie tytułu prawnego do nieruchomości stanowiącej przedmiot planowanego </w:t>
            </w:r>
            <w:r w:rsidR="001D0C84">
              <w:rPr>
                <w:rFonts w:eastAsia="Times New Roman" w:cs="Calibri"/>
                <w:sz w:val="18"/>
                <w:szCs w:val="18"/>
                <w:lang w:eastAsia="pl-PL"/>
              </w:rPr>
              <w:t>projekty</w:t>
            </w:r>
            <w:r>
              <w:rPr>
                <w:rFonts w:eastAsia="Times New Roman" w:cs="Calibri"/>
                <w:sz w:val="18"/>
                <w:szCs w:val="18"/>
                <w:lang w:eastAsia="pl-PL"/>
              </w:rPr>
              <w:t xml:space="preserve"> (np. prawo własności, użytkowanie wieczyste, dzierżawa, użyczenie)</w:t>
            </w:r>
          </w:p>
        </w:tc>
        <w:tc>
          <w:tcPr>
            <w:tcW w:w="52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A549B8" w14:textId="77777777" w:rsidR="00B310E2" w:rsidRDefault="00B310E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</w:tr>
      <w:tr w:rsidR="00B310E2" w14:paraId="10A7D5BB" w14:textId="77777777">
        <w:trPr>
          <w:jc w:val="center"/>
        </w:trPr>
        <w:tc>
          <w:tcPr>
            <w:tcW w:w="55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703BF1" w14:textId="77777777" w:rsidR="00B310E2" w:rsidRDefault="00000000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Adres korespondencyjny</w:t>
            </w:r>
          </w:p>
        </w:tc>
        <w:tc>
          <w:tcPr>
            <w:tcW w:w="52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B85873" w14:textId="77777777" w:rsidR="00B310E2" w:rsidRDefault="00B310E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  <w:p w14:paraId="6C26340D" w14:textId="77777777" w:rsidR="00B310E2" w:rsidRDefault="00B310E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</w:tr>
      <w:tr w:rsidR="00B310E2" w14:paraId="6632FB7C" w14:textId="77777777">
        <w:trPr>
          <w:jc w:val="center"/>
        </w:trPr>
        <w:tc>
          <w:tcPr>
            <w:tcW w:w="55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BF15EB" w14:textId="77777777" w:rsidR="00B310E2" w:rsidRDefault="00000000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Telefon kontaktowy</w:t>
            </w:r>
          </w:p>
          <w:p w14:paraId="6AB88793" w14:textId="77777777" w:rsidR="00B310E2" w:rsidRDefault="00B310E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  <w:tc>
          <w:tcPr>
            <w:tcW w:w="52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35FCE0" w14:textId="77777777" w:rsidR="00B310E2" w:rsidRDefault="00B310E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</w:tr>
      <w:tr w:rsidR="00B310E2" w14:paraId="359737A2" w14:textId="77777777">
        <w:trPr>
          <w:jc w:val="center"/>
        </w:trPr>
        <w:tc>
          <w:tcPr>
            <w:tcW w:w="55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E6A348" w14:textId="77777777" w:rsidR="00B310E2" w:rsidRDefault="00000000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Adres e-mail</w:t>
            </w:r>
          </w:p>
          <w:p w14:paraId="4712D5D3" w14:textId="77777777" w:rsidR="00B310E2" w:rsidRDefault="00B310E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  <w:tc>
          <w:tcPr>
            <w:tcW w:w="52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A1E33C" w14:textId="77777777" w:rsidR="00B310E2" w:rsidRDefault="00B310E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</w:tr>
      <w:tr w:rsidR="00B310E2" w14:paraId="3C7CD07E" w14:textId="77777777">
        <w:trPr>
          <w:jc w:val="center"/>
        </w:trPr>
        <w:tc>
          <w:tcPr>
            <w:tcW w:w="55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3E1C98" w14:textId="77777777" w:rsidR="00B310E2" w:rsidRDefault="00000000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 xml:space="preserve">Proponowani partnerzy realizujący planowane przedsięwzięcie </w:t>
            </w:r>
          </w:p>
          <w:p w14:paraId="3ADBA56C" w14:textId="77777777" w:rsidR="00B310E2" w:rsidRDefault="00B310E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  <w:tc>
          <w:tcPr>
            <w:tcW w:w="52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65EE8A" w14:textId="77777777" w:rsidR="00B310E2" w:rsidRDefault="00B310E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</w:tr>
    </w:tbl>
    <w:p w14:paraId="1B5739A2" w14:textId="77777777" w:rsidR="00B310E2" w:rsidRDefault="00B310E2">
      <w:pPr>
        <w:spacing w:after="0"/>
        <w:rPr>
          <w:rFonts w:eastAsia="Times New Roman" w:cs="Calibri"/>
          <w:bCs/>
        </w:rPr>
      </w:pPr>
    </w:p>
    <w:tbl>
      <w:tblPr>
        <w:tblW w:w="10774" w:type="dxa"/>
        <w:tblInd w:w="-85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74"/>
      </w:tblGrid>
      <w:tr w:rsidR="00B310E2" w14:paraId="6C0BF9FA" w14:textId="77777777">
        <w:tc>
          <w:tcPr>
            <w:tcW w:w="10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518E62" w14:textId="18DF8951" w:rsidR="00B310E2" w:rsidRPr="001D0C84" w:rsidRDefault="00000000" w:rsidP="001D0C84">
            <w:pPr>
              <w:pStyle w:val="Legenda"/>
              <w:spacing w:before="0" w:after="0"/>
              <w:jc w:val="center"/>
              <w:rPr>
                <w:rFonts w:ascii="Calibri" w:hAnsi="Calibri" w:cs="Calibri"/>
                <w:b w:val="0"/>
                <w:bCs w:val="0"/>
              </w:rPr>
            </w:pPr>
            <w:r w:rsidRPr="001D0C84">
              <w:rPr>
                <w:rFonts w:ascii="Calibri" w:hAnsi="Calibri" w:cs="Calibri"/>
                <w:b w:val="0"/>
                <w:bCs w:val="0"/>
              </w:rPr>
              <w:t xml:space="preserve">KLAUZULA </w:t>
            </w:r>
            <w:r w:rsidR="009C1D35">
              <w:rPr>
                <w:rFonts w:ascii="Calibri" w:hAnsi="Calibri" w:cs="Calibri"/>
                <w:b w:val="0"/>
                <w:bCs w:val="0"/>
              </w:rPr>
              <w:t>INFORMACYJNA DOTYCZĄCA</w:t>
            </w:r>
            <w:r w:rsidRPr="001D0C84">
              <w:rPr>
                <w:rFonts w:ascii="Calibri" w:hAnsi="Calibri" w:cs="Calibri"/>
                <w:b w:val="0"/>
                <w:bCs w:val="0"/>
              </w:rPr>
              <w:t xml:space="preserve"> PRZETWARZANI</w:t>
            </w:r>
            <w:r w:rsidR="009C1D35">
              <w:rPr>
                <w:rFonts w:ascii="Calibri" w:hAnsi="Calibri" w:cs="Calibri"/>
                <w:b w:val="0"/>
                <w:bCs w:val="0"/>
              </w:rPr>
              <w:t>A</w:t>
            </w:r>
            <w:r w:rsidRPr="001D0C84">
              <w:rPr>
                <w:rFonts w:ascii="Calibri" w:hAnsi="Calibri" w:cs="Calibri"/>
                <w:b w:val="0"/>
                <w:bCs w:val="0"/>
              </w:rPr>
              <w:t xml:space="preserve"> DANYCH OSOBOWYCH</w:t>
            </w:r>
          </w:p>
          <w:p w14:paraId="66CD5799" w14:textId="77777777" w:rsidR="001D0C84" w:rsidRPr="001D0C84" w:rsidRDefault="001D0C84" w:rsidP="001D0C84">
            <w:pPr>
              <w:pStyle w:val="Legenda"/>
              <w:spacing w:before="0" w:after="0"/>
              <w:rPr>
                <w:rFonts w:ascii="Calibri" w:hAnsi="Calibri" w:cs="Calibri"/>
                <w:b w:val="0"/>
                <w:bCs w:val="0"/>
              </w:rPr>
            </w:pPr>
            <w:r w:rsidRPr="001D0C84">
              <w:rPr>
                <w:rFonts w:ascii="Calibri" w:hAnsi="Calibri" w:cs="Calibri"/>
                <w:b w:val="0"/>
                <w:bCs w:val="0"/>
              </w:rPr>
              <w:t>Przyjmuję do wiadomości, że:</w:t>
            </w:r>
          </w:p>
          <w:p w14:paraId="6EA66365" w14:textId="21649885" w:rsidR="001D0C84" w:rsidRPr="001D0C84" w:rsidRDefault="001D0C84" w:rsidP="001D0C84">
            <w:pPr>
              <w:pStyle w:val="Legenda"/>
              <w:spacing w:before="0" w:after="0"/>
              <w:jc w:val="left"/>
              <w:rPr>
                <w:rFonts w:ascii="Calibri" w:hAnsi="Calibri" w:cs="Calibri"/>
                <w:b w:val="0"/>
                <w:bCs w:val="0"/>
              </w:rPr>
            </w:pPr>
            <w:r w:rsidRPr="001D0C84">
              <w:rPr>
                <w:rFonts w:ascii="Cambria Math" w:hAnsi="Cambria Math" w:cs="Cambria Math"/>
                <w:b w:val="0"/>
                <w:bCs w:val="0"/>
              </w:rPr>
              <w:t>⎯</w:t>
            </w:r>
            <w:r w:rsidRPr="001D0C84">
              <w:rPr>
                <w:rFonts w:ascii="Calibri" w:hAnsi="Calibri" w:cs="Calibri"/>
                <w:b w:val="0"/>
                <w:bCs w:val="0"/>
              </w:rPr>
              <w:t xml:space="preserve"> </w:t>
            </w:r>
            <w:r w:rsidR="009C1D35">
              <w:rPr>
                <w:rFonts w:ascii="Calibri" w:hAnsi="Calibri" w:cs="Calibri"/>
                <w:b w:val="0"/>
                <w:bCs w:val="0"/>
              </w:rPr>
              <w:t>A</w:t>
            </w:r>
            <w:r w:rsidRPr="001D0C84">
              <w:rPr>
                <w:rFonts w:ascii="Calibri" w:hAnsi="Calibri" w:cs="Calibri"/>
                <w:b w:val="0"/>
                <w:bCs w:val="0"/>
              </w:rPr>
              <w:t xml:space="preserve">dministratorem </w:t>
            </w:r>
            <w:r w:rsidR="009C1D35">
              <w:rPr>
                <w:rFonts w:ascii="Calibri" w:hAnsi="Calibri" w:cs="Calibri"/>
                <w:b w:val="0"/>
                <w:bCs w:val="0"/>
              </w:rPr>
              <w:t>D</w:t>
            </w:r>
            <w:r w:rsidRPr="001D0C84">
              <w:rPr>
                <w:rFonts w:ascii="Calibri" w:hAnsi="Calibri" w:cs="Calibri"/>
                <w:b w:val="0"/>
                <w:bCs w:val="0"/>
              </w:rPr>
              <w:t xml:space="preserve">anych </w:t>
            </w:r>
            <w:r w:rsidR="009C1D35">
              <w:rPr>
                <w:rFonts w:ascii="Calibri" w:hAnsi="Calibri" w:cs="Calibri"/>
                <w:b w:val="0"/>
                <w:bCs w:val="0"/>
              </w:rPr>
              <w:t>O</w:t>
            </w:r>
            <w:r w:rsidRPr="001D0C84">
              <w:rPr>
                <w:rFonts w:ascii="Calibri" w:hAnsi="Calibri" w:cs="Calibri"/>
                <w:b w:val="0"/>
                <w:bCs w:val="0"/>
              </w:rPr>
              <w:t xml:space="preserve">sobowych </w:t>
            </w:r>
            <w:r w:rsidR="009C1D35">
              <w:rPr>
                <w:rFonts w:ascii="Calibri" w:hAnsi="Calibri" w:cs="Calibri"/>
                <w:b w:val="0"/>
                <w:bCs w:val="0"/>
              </w:rPr>
              <w:t xml:space="preserve">(ADO) </w:t>
            </w:r>
            <w:r w:rsidRPr="001D0C84">
              <w:rPr>
                <w:rFonts w:ascii="Calibri" w:hAnsi="Calibri" w:cs="Calibri"/>
                <w:b w:val="0"/>
                <w:bCs w:val="0"/>
              </w:rPr>
              <w:t xml:space="preserve">jest Prezydent Miasta Skierniewice z siedzibą przy ul. Rynek 1, 96-100 Skierniewice. Prezydent Miasta Skierniewice wyznaczył Inspektora Ochrony Danych (IOD), który m.in. monitoruje przestrzeganie przepisów dotyczących przetwarzania danych osobowych przez Administratora Danych. Z IOD mogą się Państwo kontaktować we wszystkich sprawach dotyczących przetwarzania danych osobowych oraz korzystania z praw związanych z przetwarzaniem danych osobiście w siedzibie Urzędu Miasta Skierniewice, mailowo: </w:t>
            </w:r>
            <w:hyperlink r:id="rId8" w:history="1">
              <w:r w:rsidRPr="001D0C84">
                <w:rPr>
                  <w:rStyle w:val="Hipercze"/>
                  <w:rFonts w:ascii="Calibri" w:hAnsi="Calibri" w:cs="Calibri"/>
                  <w:b w:val="0"/>
                  <w:bCs w:val="0"/>
                </w:rPr>
                <w:t>iod@um.skierniewice.pl</w:t>
              </w:r>
            </w:hyperlink>
            <w:r w:rsidRPr="001D0C84">
              <w:rPr>
                <w:rFonts w:ascii="Calibri" w:hAnsi="Calibri" w:cs="Calibri"/>
                <w:b w:val="0"/>
                <w:bCs w:val="0"/>
              </w:rPr>
              <w:t xml:space="preserve"> lub pisemnie na adres Urzędu Miasta Skierniewice</w:t>
            </w:r>
            <w:r w:rsidR="000A167E">
              <w:rPr>
                <w:rFonts w:ascii="Calibri" w:hAnsi="Calibri" w:cs="Calibri"/>
                <w:b w:val="0"/>
                <w:bCs w:val="0"/>
              </w:rPr>
              <w:t>;</w:t>
            </w:r>
          </w:p>
          <w:p w14:paraId="3148F053" w14:textId="305B04AC" w:rsidR="001D0C84" w:rsidRPr="001D0C84" w:rsidRDefault="001D0C84" w:rsidP="001D0C84">
            <w:pPr>
              <w:pStyle w:val="Legenda"/>
              <w:spacing w:before="0" w:after="0"/>
              <w:jc w:val="left"/>
            </w:pPr>
            <w:r w:rsidRPr="001D0C84">
              <w:rPr>
                <w:rFonts w:ascii="Cambria Math" w:hAnsi="Cambria Math" w:cs="Cambria Math"/>
                <w:b w:val="0"/>
                <w:bCs w:val="0"/>
              </w:rPr>
              <w:t>⎯</w:t>
            </w:r>
            <w:r w:rsidRPr="001D0C84">
              <w:rPr>
                <w:rFonts w:ascii="Calibri" w:hAnsi="Calibri" w:cs="Calibri"/>
                <w:b w:val="0"/>
                <w:bCs w:val="0"/>
              </w:rPr>
              <w:t xml:space="preserve"> dane osobowe przetwarzane będą na podstawie </w:t>
            </w:r>
            <w:r w:rsidR="000A167E" w:rsidRPr="001D0C84">
              <w:rPr>
                <w:rFonts w:ascii="Calibri" w:hAnsi="Calibri" w:cs="Calibri"/>
                <w:b w:val="0"/>
                <w:bCs w:val="0"/>
              </w:rPr>
              <w:t>z</w:t>
            </w:r>
            <w:r w:rsidR="000A167E">
              <w:rPr>
                <w:rFonts w:ascii="Calibri" w:hAnsi="Calibri" w:cs="Calibri"/>
                <w:b w:val="0"/>
                <w:bCs w:val="0"/>
              </w:rPr>
              <w:t>apisów</w:t>
            </w:r>
            <w:r w:rsidR="000A167E" w:rsidRPr="001D0C84">
              <w:rPr>
                <w:rFonts w:ascii="Calibri" w:hAnsi="Calibri" w:cs="Calibri"/>
                <w:b w:val="0"/>
                <w:bCs w:val="0"/>
              </w:rPr>
              <w:t xml:space="preserve"> ustaw</w:t>
            </w:r>
            <w:r w:rsidR="000A167E">
              <w:rPr>
                <w:rFonts w:ascii="Calibri" w:hAnsi="Calibri" w:cs="Calibri"/>
                <w:b w:val="0"/>
                <w:bCs w:val="0"/>
              </w:rPr>
              <w:t>y</w:t>
            </w:r>
            <w:r w:rsidR="000A167E" w:rsidRPr="001D0C84">
              <w:rPr>
                <w:rFonts w:ascii="Calibri" w:hAnsi="Calibri" w:cs="Calibri"/>
                <w:b w:val="0"/>
                <w:bCs w:val="0"/>
              </w:rPr>
              <w:t xml:space="preserve"> o rewitalizacji dotyczących przeprowadzenia konsultacji społecznych obszaru zdegradowanego i obszaru rewitalizacji na potrzeby opracowania gminnego programu rewitalizacji</w:t>
            </w:r>
            <w:r w:rsidR="000A167E" w:rsidRPr="001D0C84">
              <w:rPr>
                <w:rFonts w:ascii="Calibri" w:hAnsi="Calibri" w:cs="Calibri"/>
                <w:b w:val="0"/>
                <w:bCs w:val="0"/>
              </w:rPr>
              <w:t xml:space="preserve"> </w:t>
            </w:r>
            <w:r w:rsidRPr="001D0C84">
              <w:rPr>
                <w:rFonts w:ascii="Calibri" w:hAnsi="Calibri" w:cs="Calibri"/>
                <w:b w:val="0"/>
                <w:bCs w:val="0"/>
              </w:rPr>
              <w:t>w celu związanym z analizą zgłoszonych uwag w przedmiocie prowadzonych konsultacji społecznych</w:t>
            </w:r>
            <w:r w:rsidR="000A167E">
              <w:rPr>
                <w:rFonts w:ascii="Calibri" w:hAnsi="Calibri" w:cs="Calibri"/>
                <w:b w:val="0"/>
                <w:bCs w:val="0"/>
              </w:rPr>
              <w:t>;</w:t>
            </w:r>
          </w:p>
          <w:p w14:paraId="56387A37" w14:textId="77777777" w:rsidR="001D0C84" w:rsidRPr="001D0C84" w:rsidRDefault="001D0C84" w:rsidP="001D0C84">
            <w:pPr>
              <w:pStyle w:val="Legenda"/>
              <w:spacing w:before="0" w:after="0"/>
              <w:jc w:val="left"/>
            </w:pPr>
            <w:r w:rsidRPr="001D0C84">
              <w:rPr>
                <w:rFonts w:ascii="Cambria Math" w:hAnsi="Cambria Math" w:cs="Cambria Math"/>
                <w:b w:val="0"/>
                <w:bCs w:val="0"/>
              </w:rPr>
              <w:t>⎯</w:t>
            </w:r>
            <w:r w:rsidRPr="001D0C84">
              <w:rPr>
                <w:rFonts w:ascii="Calibri" w:hAnsi="Calibri" w:cs="Calibri"/>
                <w:b w:val="0"/>
                <w:bCs w:val="0"/>
              </w:rPr>
              <w:t xml:space="preserve"> zebrane dane osobowe mogą być udostępniane podmiotom publicznym uprawnionym do przetwarzania danych osobowych na podstawie przepisów powszechnie obowiązującego prawa oraz podmiotom przetwarzającym dane osobowe na zlecenie administratora w związku z wykonywaniem powierzonego im zadania w drodze zawartej umowy, np. dostawcom wparcia informatycznego;</w:t>
            </w:r>
          </w:p>
          <w:p w14:paraId="4FB584F1" w14:textId="78D4A913" w:rsidR="001D0C84" w:rsidRDefault="001D0C84" w:rsidP="001D0C84">
            <w:pPr>
              <w:pStyle w:val="Legenda"/>
              <w:spacing w:before="0" w:after="0"/>
              <w:jc w:val="left"/>
              <w:rPr>
                <w:rFonts w:ascii="Calibri" w:hAnsi="Calibri" w:cs="Calibri"/>
                <w:b w:val="0"/>
                <w:bCs w:val="0"/>
              </w:rPr>
            </w:pPr>
            <w:r w:rsidRPr="001D0C84">
              <w:rPr>
                <w:rFonts w:ascii="Cambria Math" w:hAnsi="Cambria Math" w:cs="Cambria Math"/>
                <w:b w:val="0"/>
                <w:bCs w:val="0"/>
              </w:rPr>
              <w:t>⎯</w:t>
            </w:r>
            <w:r w:rsidRPr="001D0C84">
              <w:rPr>
                <w:rFonts w:ascii="Calibri" w:hAnsi="Calibri" w:cs="Calibri"/>
                <w:b w:val="0"/>
                <w:bCs w:val="0"/>
              </w:rPr>
              <w:t xml:space="preserve"> w odniesieniu do moich danych osobowych decyzje nie będą podejmowane w sposób zautomatyzowany</w:t>
            </w:r>
            <w:r w:rsidR="009C1D35">
              <w:rPr>
                <w:rFonts w:ascii="Calibri" w:hAnsi="Calibri" w:cs="Calibri"/>
                <w:b w:val="0"/>
                <w:bCs w:val="0"/>
              </w:rPr>
              <w:t xml:space="preserve"> ani dane nie będą podlegać profilowaniu</w:t>
            </w:r>
            <w:r w:rsidR="000A167E">
              <w:rPr>
                <w:rFonts w:ascii="Calibri" w:hAnsi="Calibri" w:cs="Calibri"/>
                <w:b w:val="0"/>
                <w:bCs w:val="0"/>
              </w:rPr>
              <w:t>;</w:t>
            </w:r>
          </w:p>
          <w:p w14:paraId="21052E78" w14:textId="7F7E70B3" w:rsidR="000A167E" w:rsidRDefault="001D0C84" w:rsidP="001D0C84">
            <w:pPr>
              <w:pStyle w:val="Legenda"/>
              <w:spacing w:before="0" w:after="0"/>
              <w:jc w:val="left"/>
              <w:rPr>
                <w:rFonts w:ascii="Calibri" w:hAnsi="Calibri" w:cs="Calibri"/>
                <w:b w:val="0"/>
                <w:bCs w:val="0"/>
              </w:rPr>
            </w:pPr>
            <w:r w:rsidRPr="001D0C84">
              <w:rPr>
                <w:rFonts w:ascii="Cambria Math" w:hAnsi="Cambria Math" w:cs="Cambria Math"/>
                <w:b w:val="0"/>
                <w:bCs w:val="0"/>
              </w:rPr>
              <w:t>⎯</w:t>
            </w:r>
            <w:r w:rsidRPr="001D0C84">
              <w:rPr>
                <w:rFonts w:ascii="Calibri" w:hAnsi="Calibri" w:cs="Calibri"/>
                <w:b w:val="0"/>
                <w:bCs w:val="0"/>
              </w:rPr>
              <w:t xml:space="preserve"> </w:t>
            </w:r>
            <w:r w:rsidR="000A167E">
              <w:rPr>
                <w:rFonts w:ascii="Calibri" w:hAnsi="Calibri" w:cs="Calibri"/>
                <w:b w:val="0"/>
                <w:bCs w:val="0"/>
              </w:rPr>
              <w:t>w odniesieniu do danych osobowych</w:t>
            </w:r>
            <w:r w:rsidR="000A167E">
              <w:rPr>
                <w:rFonts w:ascii="Calibri" w:hAnsi="Calibri" w:cs="Calibri"/>
                <w:b w:val="0"/>
                <w:bCs w:val="0"/>
              </w:rPr>
              <w:t xml:space="preserve"> przysługują mi następujące prawa:</w:t>
            </w:r>
          </w:p>
          <w:p w14:paraId="1842E554" w14:textId="7D3BA0E8" w:rsidR="000A167E" w:rsidRPr="000A167E" w:rsidRDefault="000A167E" w:rsidP="000A167E">
            <w:pPr>
              <w:pStyle w:val="Legenda"/>
              <w:numPr>
                <w:ilvl w:val="0"/>
                <w:numId w:val="6"/>
              </w:numPr>
              <w:spacing w:before="0" w:after="0"/>
              <w:jc w:val="left"/>
              <w:rPr>
                <w:rFonts w:ascii="Calibri" w:hAnsi="Calibri" w:cs="Calibri"/>
                <w:b w:val="0"/>
                <w:bCs w:val="0"/>
              </w:rPr>
            </w:pPr>
            <w:r>
              <w:rPr>
                <w:rFonts w:ascii="Calibri" w:hAnsi="Calibri" w:cs="Calibri"/>
                <w:b w:val="0"/>
                <w:bCs w:val="0"/>
              </w:rPr>
              <w:t xml:space="preserve">do </w:t>
            </w:r>
            <w:r w:rsidRPr="000A167E">
              <w:rPr>
                <w:rFonts w:ascii="Calibri" w:hAnsi="Calibri" w:cs="Calibri"/>
                <w:b w:val="0"/>
                <w:bCs w:val="0"/>
              </w:rPr>
              <w:t>dostępu do swoich danych oraz możliwość ich sprostowania</w:t>
            </w:r>
            <w:r>
              <w:rPr>
                <w:rFonts w:ascii="Calibri" w:hAnsi="Calibri" w:cs="Calibri"/>
                <w:b w:val="0"/>
                <w:bCs w:val="0"/>
              </w:rPr>
              <w:t xml:space="preserve"> (czynność ta </w:t>
            </w:r>
            <w:r w:rsidRPr="001D0C84">
              <w:rPr>
                <w:rFonts w:ascii="Calibri" w:hAnsi="Calibri" w:cs="Calibri"/>
                <w:b w:val="0"/>
                <w:bCs w:val="0"/>
              </w:rPr>
              <w:t>nie może skutkować zmianą postanowień umowy w zakresie niezgodnym z ustawą a także nie może naruszać integralności protokołu oraz jego załączników</w:t>
            </w:r>
            <w:r>
              <w:rPr>
                <w:rFonts w:ascii="Calibri" w:hAnsi="Calibri" w:cs="Calibri"/>
                <w:b w:val="0"/>
                <w:bCs w:val="0"/>
              </w:rPr>
              <w:t>)</w:t>
            </w:r>
            <w:r w:rsidRPr="000A167E">
              <w:rPr>
                <w:rFonts w:ascii="Calibri" w:hAnsi="Calibri" w:cs="Calibri"/>
                <w:b w:val="0"/>
                <w:bCs w:val="0"/>
              </w:rPr>
              <w:t>,</w:t>
            </w:r>
          </w:p>
          <w:p w14:paraId="596488A1" w14:textId="72E83FBE" w:rsidR="000A167E" w:rsidRPr="000A167E" w:rsidRDefault="000A167E" w:rsidP="000A167E">
            <w:pPr>
              <w:pStyle w:val="Legenda"/>
              <w:numPr>
                <w:ilvl w:val="0"/>
                <w:numId w:val="6"/>
              </w:numPr>
              <w:spacing w:before="0" w:after="0"/>
              <w:jc w:val="left"/>
              <w:rPr>
                <w:rFonts w:ascii="Calibri" w:hAnsi="Calibri" w:cs="Calibri"/>
                <w:b w:val="0"/>
                <w:bCs w:val="0"/>
              </w:rPr>
            </w:pPr>
            <w:r>
              <w:rPr>
                <w:rFonts w:ascii="Calibri" w:hAnsi="Calibri" w:cs="Calibri"/>
                <w:b w:val="0"/>
                <w:bCs w:val="0"/>
              </w:rPr>
              <w:t xml:space="preserve">do </w:t>
            </w:r>
            <w:r w:rsidRPr="000A167E">
              <w:rPr>
                <w:rFonts w:ascii="Calibri" w:hAnsi="Calibri" w:cs="Calibri"/>
                <w:b w:val="0"/>
                <w:bCs w:val="0"/>
              </w:rPr>
              <w:t>wnioskowania o usunięcie lub ograniczenie przetwarzania swoich danych,</w:t>
            </w:r>
          </w:p>
          <w:p w14:paraId="6761B5EB" w14:textId="77777777" w:rsidR="000A167E" w:rsidRDefault="000A167E" w:rsidP="000A167E">
            <w:pPr>
              <w:pStyle w:val="Legenda"/>
              <w:numPr>
                <w:ilvl w:val="0"/>
                <w:numId w:val="6"/>
              </w:numPr>
              <w:spacing w:before="0" w:after="0"/>
              <w:jc w:val="left"/>
              <w:rPr>
                <w:rFonts w:ascii="Calibri" w:hAnsi="Calibri" w:cs="Calibri"/>
                <w:b w:val="0"/>
                <w:bCs w:val="0"/>
              </w:rPr>
            </w:pPr>
            <w:r>
              <w:rPr>
                <w:rFonts w:ascii="Calibri" w:hAnsi="Calibri" w:cs="Calibri"/>
                <w:b w:val="0"/>
                <w:bCs w:val="0"/>
              </w:rPr>
              <w:t xml:space="preserve">do </w:t>
            </w:r>
            <w:r w:rsidRPr="000A167E">
              <w:rPr>
                <w:rFonts w:ascii="Calibri" w:hAnsi="Calibri" w:cs="Calibri"/>
                <w:b w:val="0"/>
                <w:bCs w:val="0"/>
              </w:rPr>
              <w:t>wniesienia sprzeciwu wobec przetwarzania,</w:t>
            </w:r>
          </w:p>
          <w:p w14:paraId="5417EC67" w14:textId="23149340" w:rsidR="000A167E" w:rsidRPr="000A167E" w:rsidRDefault="000A167E" w:rsidP="000A167E">
            <w:pPr>
              <w:pStyle w:val="Legenda"/>
              <w:numPr>
                <w:ilvl w:val="0"/>
                <w:numId w:val="6"/>
              </w:numPr>
              <w:spacing w:before="0" w:after="0"/>
              <w:jc w:val="left"/>
              <w:rPr>
                <w:rFonts w:ascii="Calibri" w:hAnsi="Calibri" w:cs="Calibri"/>
                <w:b w:val="0"/>
                <w:bCs w:val="0"/>
              </w:rPr>
            </w:pPr>
            <w:r w:rsidRPr="000A167E">
              <w:rPr>
                <w:rFonts w:ascii="Calibri" w:hAnsi="Calibri" w:cs="Calibri"/>
                <w:b w:val="0"/>
                <w:bCs w:val="0"/>
              </w:rPr>
              <w:t xml:space="preserve">do </w:t>
            </w:r>
            <w:r w:rsidRPr="000A167E">
              <w:rPr>
                <w:rFonts w:ascii="Calibri" w:hAnsi="Calibri" w:cs="Calibri"/>
                <w:b w:val="0"/>
                <w:bCs w:val="0"/>
              </w:rPr>
              <w:t>przenoszenia danych,</w:t>
            </w:r>
          </w:p>
          <w:p w14:paraId="6D05F68F" w14:textId="183CE06D" w:rsidR="000A167E" w:rsidRDefault="000A167E" w:rsidP="000A167E">
            <w:pPr>
              <w:pStyle w:val="Legenda"/>
              <w:numPr>
                <w:ilvl w:val="0"/>
                <w:numId w:val="6"/>
              </w:numPr>
              <w:spacing w:before="0" w:after="0"/>
              <w:jc w:val="left"/>
              <w:rPr>
                <w:rFonts w:ascii="Calibri" w:hAnsi="Calibri" w:cs="Calibri"/>
                <w:b w:val="0"/>
                <w:bCs w:val="0"/>
              </w:rPr>
            </w:pPr>
            <w:r>
              <w:rPr>
                <w:rFonts w:ascii="Calibri" w:hAnsi="Calibri" w:cs="Calibri"/>
                <w:b w:val="0"/>
                <w:bCs w:val="0"/>
              </w:rPr>
              <w:t xml:space="preserve">do </w:t>
            </w:r>
            <w:r w:rsidRPr="000A167E">
              <w:rPr>
                <w:rFonts w:ascii="Calibri" w:hAnsi="Calibri" w:cs="Calibri"/>
                <w:b w:val="0"/>
                <w:bCs w:val="0"/>
              </w:rPr>
              <w:t>wniesienia skargi do organu nadzorczego</w:t>
            </w:r>
            <w:r>
              <w:rPr>
                <w:rFonts w:ascii="Calibri" w:hAnsi="Calibri" w:cs="Calibri"/>
                <w:b w:val="0"/>
                <w:bCs w:val="0"/>
              </w:rPr>
              <w:t xml:space="preserve"> w sytuacji, gdy moje dane osobowe przetwarzane będą z naruszeniem obowiązującego prawa;</w:t>
            </w:r>
          </w:p>
          <w:p w14:paraId="49FF90D4" w14:textId="6BF99056" w:rsidR="009C1D35" w:rsidRDefault="009C1D35" w:rsidP="009C1D35">
            <w:pPr>
              <w:pStyle w:val="Legenda"/>
              <w:spacing w:before="0" w:after="0"/>
              <w:jc w:val="left"/>
              <w:rPr>
                <w:rFonts w:ascii="Calibri" w:hAnsi="Calibri" w:cs="Calibri"/>
                <w:b w:val="0"/>
                <w:bCs w:val="0"/>
              </w:rPr>
            </w:pPr>
            <w:r w:rsidRPr="001D0C84">
              <w:rPr>
                <w:rFonts w:ascii="Cambria Math" w:hAnsi="Cambria Math" w:cs="Cambria Math"/>
                <w:b w:val="0"/>
                <w:bCs w:val="0"/>
              </w:rPr>
              <w:t>⎯</w:t>
            </w:r>
            <w:r w:rsidRPr="001D0C84">
              <w:rPr>
                <w:rFonts w:ascii="Calibri" w:hAnsi="Calibri" w:cs="Calibri"/>
                <w:b w:val="0"/>
                <w:bCs w:val="0"/>
              </w:rPr>
              <w:t xml:space="preserve"> </w:t>
            </w:r>
            <w:r w:rsidRPr="009C1D35">
              <w:rPr>
                <w:rFonts w:ascii="Calibri" w:hAnsi="Calibri" w:cs="Calibri"/>
                <w:b w:val="0"/>
                <w:bCs w:val="0"/>
              </w:rPr>
              <w:t xml:space="preserve">dane </w:t>
            </w:r>
            <w:r>
              <w:rPr>
                <w:rFonts w:ascii="Calibri" w:hAnsi="Calibri" w:cs="Calibri"/>
                <w:b w:val="0"/>
                <w:bCs w:val="0"/>
              </w:rPr>
              <w:t xml:space="preserve">osobowe </w:t>
            </w:r>
            <w:r w:rsidRPr="009C1D35">
              <w:rPr>
                <w:rFonts w:ascii="Calibri" w:hAnsi="Calibri" w:cs="Calibri"/>
                <w:b w:val="0"/>
                <w:bCs w:val="0"/>
              </w:rPr>
              <w:t>będą przechowywane do czasu osiągnięcia celu przetwarzania jak również przez okres wynikający z Rozporządzenia Prezesa Rady Ministrów w sprawie instrukcji kancelaryjnej, jednolitych rzeczowych wykazów akt oraz instrukcji w sprawie organizacji i zakresu działania archiwów, jak również z odrębnych przepisów prawa</w:t>
            </w:r>
            <w:r>
              <w:rPr>
                <w:rFonts w:ascii="Calibri" w:hAnsi="Calibri" w:cs="Calibri"/>
                <w:b w:val="0"/>
                <w:bCs w:val="0"/>
              </w:rPr>
              <w:t>;</w:t>
            </w:r>
          </w:p>
          <w:p w14:paraId="6C1B3B90" w14:textId="2D07FFB1" w:rsidR="000A167E" w:rsidRDefault="009C1D35" w:rsidP="000A167E">
            <w:pPr>
              <w:pStyle w:val="Legenda"/>
              <w:spacing w:before="0" w:after="0"/>
              <w:jc w:val="left"/>
              <w:rPr>
                <w:rFonts w:ascii="Calibri" w:hAnsi="Calibri" w:cs="Calibri"/>
                <w:b w:val="0"/>
                <w:bCs w:val="0"/>
              </w:rPr>
            </w:pPr>
            <w:r w:rsidRPr="001D0C84">
              <w:rPr>
                <w:rFonts w:ascii="Cambria Math" w:hAnsi="Cambria Math" w:cs="Cambria Math"/>
                <w:b w:val="0"/>
                <w:bCs w:val="0"/>
              </w:rPr>
              <w:t>⎯</w:t>
            </w:r>
            <w:r w:rsidRPr="001D0C84">
              <w:rPr>
                <w:rFonts w:ascii="Calibri" w:hAnsi="Calibri" w:cs="Calibri"/>
                <w:b w:val="0"/>
                <w:bCs w:val="0"/>
              </w:rPr>
              <w:t xml:space="preserve"> </w:t>
            </w:r>
            <w:r>
              <w:rPr>
                <w:rFonts w:ascii="Calibri" w:hAnsi="Calibri" w:cs="Calibri"/>
                <w:b w:val="0"/>
                <w:bCs w:val="0"/>
              </w:rPr>
              <w:t xml:space="preserve">podanie danych osobowych </w:t>
            </w:r>
            <w:r w:rsidRPr="009C1D35">
              <w:rPr>
                <w:rFonts w:ascii="Calibri" w:hAnsi="Calibri" w:cs="Calibri"/>
                <w:b w:val="0"/>
                <w:bCs w:val="0"/>
              </w:rPr>
              <w:t xml:space="preserve">jest dobrowolnie jednak niezbędne dla realizacji zadań </w:t>
            </w:r>
            <w:r>
              <w:rPr>
                <w:rFonts w:ascii="Calibri" w:hAnsi="Calibri" w:cs="Calibri"/>
                <w:b w:val="0"/>
                <w:bCs w:val="0"/>
              </w:rPr>
              <w:t>do jakich dane zostały pozyskane.</w:t>
            </w:r>
          </w:p>
          <w:p w14:paraId="61148A56" w14:textId="2A8CF700" w:rsidR="00B310E2" w:rsidRDefault="00B310E2" w:rsidP="001D0C84">
            <w:pPr>
              <w:pStyle w:val="Legenda"/>
              <w:spacing w:before="0" w:after="0"/>
            </w:pPr>
          </w:p>
        </w:tc>
      </w:tr>
    </w:tbl>
    <w:p w14:paraId="2281EBE0" w14:textId="77777777" w:rsidR="00B310E2" w:rsidRDefault="00B310E2">
      <w:pPr>
        <w:spacing w:after="0" w:line="240" w:lineRule="auto"/>
        <w:rPr>
          <w:rFonts w:cs="Calibri"/>
        </w:rPr>
      </w:pPr>
    </w:p>
    <w:p w14:paraId="330757AD" w14:textId="441F6065" w:rsidR="00B310E2" w:rsidRDefault="00000000">
      <w:pPr>
        <w:spacing w:after="0" w:line="240" w:lineRule="auto"/>
        <w:rPr>
          <w:rFonts w:cs="Calibri"/>
        </w:rPr>
      </w:pPr>
      <w:r>
        <w:rPr>
          <w:rFonts w:cs="Calibri"/>
        </w:rPr>
        <w:t xml:space="preserve">Proszę o ujęcie zaproponowanego przeze mnie </w:t>
      </w:r>
      <w:r w:rsidR="001D0C84">
        <w:rPr>
          <w:rFonts w:cs="Calibri"/>
        </w:rPr>
        <w:t>projekty</w:t>
      </w:r>
      <w:r>
        <w:rPr>
          <w:rFonts w:cs="Calibri"/>
        </w:rPr>
        <w:t xml:space="preserve"> rewitalizacyjnego w opracowywanym Gminnym Programie Rewitalizacji </w:t>
      </w:r>
      <w:r w:rsidR="003443DB">
        <w:rPr>
          <w:rFonts w:cs="Calibri"/>
        </w:rPr>
        <w:t>Miasta Skierniewice</w:t>
      </w:r>
      <w:r w:rsidR="00727EB8">
        <w:rPr>
          <w:rFonts w:cs="Calibri"/>
        </w:rPr>
        <w:t xml:space="preserve"> na lata 2023-2033</w:t>
      </w:r>
    </w:p>
    <w:p w14:paraId="3BBB5134" w14:textId="2C220325" w:rsidR="00B310E2" w:rsidRDefault="003443DB" w:rsidP="001D0C84">
      <w:pPr>
        <w:spacing w:before="120" w:after="0" w:line="240" w:lineRule="auto"/>
        <w:jc w:val="right"/>
        <w:rPr>
          <w:rFonts w:cs="Calibri"/>
        </w:rPr>
      </w:pPr>
      <w:r>
        <w:rPr>
          <w:rFonts w:cs="Calibri"/>
        </w:rPr>
        <w:t>Skierniewice, dnia…………………………………………………………..</w:t>
      </w:r>
    </w:p>
    <w:p w14:paraId="65EF5783" w14:textId="5017B204" w:rsidR="00082D1C" w:rsidRPr="00082D1C" w:rsidRDefault="00000000" w:rsidP="00082D1C">
      <w:pPr>
        <w:spacing w:after="0" w:line="240" w:lineRule="auto"/>
        <w:jc w:val="right"/>
        <w:rPr>
          <w:rFonts w:cs="Calibri"/>
          <w:i/>
          <w:iCs/>
          <w:sz w:val="18"/>
          <w:szCs w:val="18"/>
        </w:rPr>
      </w:pPr>
      <w:r>
        <w:rPr>
          <w:rFonts w:cs="Calibri"/>
          <w:i/>
          <w:iCs/>
          <w:sz w:val="18"/>
          <w:szCs w:val="18"/>
        </w:rPr>
        <w:t>(data, czytelny podpis)</w:t>
      </w:r>
    </w:p>
    <w:sectPr w:rsidR="00082D1C" w:rsidRPr="00082D1C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43DEC" w14:textId="77777777" w:rsidR="000F068D" w:rsidRDefault="000F068D">
      <w:pPr>
        <w:spacing w:after="0" w:line="240" w:lineRule="auto"/>
      </w:pPr>
      <w:r>
        <w:separator/>
      </w:r>
    </w:p>
  </w:endnote>
  <w:endnote w:type="continuationSeparator" w:id="0">
    <w:p w14:paraId="2FD4F85B" w14:textId="77777777" w:rsidR="000F068D" w:rsidRDefault="000F0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0CB86E" w14:textId="77777777" w:rsidR="000F068D" w:rsidRDefault="000F068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E73331D" w14:textId="77777777" w:rsidR="000F068D" w:rsidRDefault="000F06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8E731F"/>
    <w:multiLevelType w:val="multilevel"/>
    <w:tmpl w:val="54B4F7B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4C1746"/>
    <w:multiLevelType w:val="hybridMultilevel"/>
    <w:tmpl w:val="36CEDA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521421"/>
    <w:multiLevelType w:val="multilevel"/>
    <w:tmpl w:val="BC4AFC2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615276"/>
    <w:multiLevelType w:val="hybridMultilevel"/>
    <w:tmpl w:val="6F9648E4"/>
    <w:lvl w:ilvl="0" w:tplc="5D560B8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D87BB4"/>
    <w:multiLevelType w:val="multilevel"/>
    <w:tmpl w:val="C23C2274"/>
    <w:lvl w:ilvl="0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1E19F8"/>
    <w:multiLevelType w:val="hybridMultilevel"/>
    <w:tmpl w:val="E632A988"/>
    <w:lvl w:ilvl="0" w:tplc="5D560B8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481542">
    <w:abstractNumId w:val="0"/>
  </w:num>
  <w:num w:numId="2" w16cid:durableId="2069913801">
    <w:abstractNumId w:val="2"/>
  </w:num>
  <w:num w:numId="3" w16cid:durableId="1234200785">
    <w:abstractNumId w:val="4"/>
  </w:num>
  <w:num w:numId="4" w16cid:durableId="1534879752">
    <w:abstractNumId w:val="3"/>
  </w:num>
  <w:num w:numId="5" w16cid:durableId="1932422376">
    <w:abstractNumId w:val="5"/>
  </w:num>
  <w:num w:numId="6" w16cid:durableId="18359956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0E2"/>
    <w:rsid w:val="00082D1C"/>
    <w:rsid w:val="000A167E"/>
    <w:rsid w:val="000F068D"/>
    <w:rsid w:val="001D0C84"/>
    <w:rsid w:val="0026536B"/>
    <w:rsid w:val="003443DB"/>
    <w:rsid w:val="0037097A"/>
    <w:rsid w:val="00727EB8"/>
    <w:rsid w:val="0082797C"/>
    <w:rsid w:val="008A26AE"/>
    <w:rsid w:val="00953863"/>
    <w:rsid w:val="009C1D35"/>
    <w:rsid w:val="00A3776F"/>
    <w:rsid w:val="00A71A69"/>
    <w:rsid w:val="00AC1BA2"/>
    <w:rsid w:val="00B310E2"/>
    <w:rsid w:val="00ED1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82866"/>
  <w15:docId w15:val="{89993FC8-3213-44F0-AA7E-AD93235E9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rPr>
      <w:b/>
      <w:bCs/>
    </w:rPr>
  </w:style>
  <w:style w:type="character" w:styleId="Uwydatnienie">
    <w:name w:val="Emphasis"/>
    <w:basedOn w:val="Domylnaczcionkaakapitu"/>
    <w:rPr>
      <w:i/>
      <w:iCs/>
    </w:rPr>
  </w:style>
  <w:style w:type="paragraph" w:styleId="Akapitzlist">
    <w:name w:val="List Paragraph"/>
    <w:basedOn w:val="Normalny"/>
    <w:pPr>
      <w:ind w:left="720"/>
    </w:pPr>
  </w:style>
  <w:style w:type="paragraph" w:styleId="Legenda">
    <w:name w:val="caption"/>
    <w:basedOn w:val="Normalny"/>
    <w:pPr>
      <w:spacing w:before="120" w:after="120" w:line="240" w:lineRule="auto"/>
      <w:jc w:val="both"/>
    </w:pPr>
    <w:rPr>
      <w:rFonts w:ascii="Arial Narrow" w:hAnsi="Arial Narrow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rPr>
      <w:color w:val="0563C1"/>
      <w:u w:val="single"/>
    </w:rPr>
  </w:style>
  <w:style w:type="character" w:styleId="Nierozpoznanawzmianka">
    <w:name w:val="Unresolved Mention"/>
    <w:basedOn w:val="Domylnaczcionkaakapitu"/>
    <w:rPr>
      <w:color w:val="605E5C"/>
      <w:shd w:val="clear" w:color="auto" w:fill="E1DFDD"/>
    </w:rPr>
  </w:style>
  <w:style w:type="paragraph" w:customStyle="1" w:styleId="Ryciny">
    <w:name w:val="Ryciny"/>
    <w:basedOn w:val="Normalny"/>
    <w:pPr>
      <w:spacing w:after="0" w:line="276" w:lineRule="auto"/>
      <w:jc w:val="both"/>
    </w:pPr>
    <w:rPr>
      <w:rFonts w:ascii="Tahoma" w:eastAsia="Times New Roman" w:hAnsi="Tahoma" w:cs="Tahoma"/>
      <w:color w:val="000000"/>
      <w:sz w:val="16"/>
      <w:szCs w:val="18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082D1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2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.skierniewi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4639E5-2898-408B-9430-119335152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785</Words>
  <Characters>4716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Marciniak</dc:creator>
  <dc:description/>
  <cp:lastModifiedBy>Dominik Grześkowiak</cp:lastModifiedBy>
  <cp:revision>2</cp:revision>
  <dcterms:created xsi:type="dcterms:W3CDTF">2023-04-19T11:48:00Z</dcterms:created>
  <dcterms:modified xsi:type="dcterms:W3CDTF">2023-04-19T11:48:00Z</dcterms:modified>
</cp:coreProperties>
</file>