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8274" w14:textId="77777777" w:rsidR="00624501" w:rsidRDefault="009143D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ZARZĄDZENIE Nr _______</w:t>
      </w:r>
    </w:p>
    <w:p w14:paraId="2C595C48" w14:textId="77777777" w:rsidR="00624501" w:rsidRDefault="009143D4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PREZYDENT MIASTA SKIERNIEWICE</w:t>
      </w:r>
    </w:p>
    <w:p w14:paraId="7B35FC36" w14:textId="77777777" w:rsidR="00624501" w:rsidRDefault="009143D4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z dnia _______ 2021 r.</w:t>
      </w:r>
    </w:p>
    <w:p w14:paraId="61199D73" w14:textId="77777777" w:rsidR="00624501" w:rsidRDefault="00624501">
      <w:pPr>
        <w:jc w:val="both"/>
        <w:rPr>
          <w:rFonts w:ascii="Arial" w:hAnsi="Arial"/>
          <w:sz w:val="22"/>
          <w:szCs w:val="22"/>
        </w:rPr>
      </w:pPr>
    </w:p>
    <w:p w14:paraId="2EBA2C1B" w14:textId="77777777" w:rsidR="00624501" w:rsidRDefault="00624501">
      <w:pPr>
        <w:jc w:val="both"/>
        <w:rPr>
          <w:rFonts w:ascii="Arial" w:hAnsi="Arial"/>
          <w:sz w:val="22"/>
          <w:szCs w:val="22"/>
        </w:rPr>
      </w:pPr>
    </w:p>
    <w:p w14:paraId="373ACDCB" w14:textId="77777777" w:rsidR="00624501" w:rsidRDefault="009143D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w sprawie przyznania nagród i wyróżnień za wysokie wyniki sportowe w międzynarodowym lub krajowym współzawodnictwie sportowym w okresie od 01.10.2020 r. do 31.12.2020 r.</w:t>
      </w:r>
    </w:p>
    <w:p w14:paraId="65F5B13F" w14:textId="77777777" w:rsidR="00624501" w:rsidRDefault="00624501">
      <w:pPr>
        <w:jc w:val="both"/>
        <w:rPr>
          <w:rFonts w:ascii="Arial" w:hAnsi="Arial"/>
          <w:sz w:val="22"/>
          <w:szCs w:val="22"/>
        </w:rPr>
      </w:pPr>
    </w:p>
    <w:p w14:paraId="1D9DA930" w14:textId="77777777" w:rsidR="00624501" w:rsidRDefault="009143D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Na podstawie art. 30 ust. 1 ustawy z dnia 8 marca 1990 r. o samorządzie gminnym</w:t>
      </w:r>
      <w:r>
        <w:rPr>
          <w:rFonts w:ascii="Arial" w:hAnsi="Arial"/>
          <w:sz w:val="22"/>
          <w:szCs w:val="22"/>
        </w:rPr>
        <w:br/>
        <w:t xml:space="preserve">(Dz. U. z 2020 r. Poz. 713 ze zm.) art. 31 ust. 3 w zw. z art. 31 ust. 1 i 2 ustawy z dnia 25 czerwca 2010 r. o sporcie (Dz. U z. 2020 r. Poz. 1133 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>.) oraz § 7 ust. 1 regulaminu przyznawania nagród</w:t>
      </w:r>
      <w:r>
        <w:rPr>
          <w:rFonts w:ascii="Arial" w:hAnsi="Arial"/>
          <w:sz w:val="22"/>
          <w:szCs w:val="22"/>
        </w:rPr>
        <w:br/>
        <w:t>i wyróżnień za wysokie wyniki sportowe w międzynarodowym lub krajowym współzawodnictwie sportowym będącego załącznikiem do Uchwały Nr LI/78/2018 Rady Miasta Skierniewice z dnia</w:t>
      </w:r>
      <w:r>
        <w:rPr>
          <w:rFonts w:ascii="Arial" w:hAnsi="Arial"/>
          <w:sz w:val="22"/>
          <w:szCs w:val="22"/>
        </w:rPr>
        <w:br/>
        <w:t>28 czerwca 2018 r. w sprawie nagród i wyróżnień za wysokie wyniki sportowe</w:t>
      </w:r>
      <w:r>
        <w:rPr>
          <w:rFonts w:ascii="Arial" w:hAnsi="Arial"/>
          <w:sz w:val="22"/>
          <w:szCs w:val="22"/>
        </w:rPr>
        <w:br/>
        <w:t>w międzynarodowym lub krajowym współzawodnictwie sportowym (Dz. Urz. Województwa Łódzkiego z 2018 r. Poz. 3890)</w:t>
      </w:r>
    </w:p>
    <w:p w14:paraId="44704E1C" w14:textId="77777777" w:rsidR="00624501" w:rsidRDefault="00624501">
      <w:pPr>
        <w:jc w:val="both"/>
        <w:rPr>
          <w:rFonts w:ascii="Arial" w:hAnsi="Arial"/>
          <w:sz w:val="22"/>
          <w:szCs w:val="22"/>
        </w:rPr>
      </w:pPr>
    </w:p>
    <w:p w14:paraId="23716071" w14:textId="77777777" w:rsidR="00624501" w:rsidRDefault="009143D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zarządzam, co następuje:</w:t>
      </w:r>
    </w:p>
    <w:p w14:paraId="4F8D817A" w14:textId="77777777" w:rsidR="00624501" w:rsidRDefault="00624501">
      <w:pPr>
        <w:jc w:val="both"/>
        <w:rPr>
          <w:rFonts w:ascii="Arial" w:hAnsi="Arial"/>
          <w:sz w:val="22"/>
          <w:szCs w:val="22"/>
        </w:rPr>
      </w:pPr>
    </w:p>
    <w:p w14:paraId="02AD0888" w14:textId="77777777" w:rsidR="00624501" w:rsidRDefault="009143D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1. Przyznaję nagrody i wyróżnienia za wysokie wyniki sportowe w międzynarodowym                              lub krajowym współzawodnictwie sportowym w okresie od 01.10.2020 r. do 31.12.2020 r. następującym trenerom i zawodnikom:</w:t>
      </w:r>
    </w:p>
    <w:p w14:paraId="432CE967" w14:textId="77777777" w:rsidR="00624501" w:rsidRDefault="00624501">
      <w:pPr>
        <w:ind w:left="720"/>
        <w:jc w:val="both"/>
        <w:rPr>
          <w:rFonts w:ascii="Arial" w:hAnsi="Arial"/>
          <w:sz w:val="22"/>
          <w:szCs w:val="22"/>
        </w:rPr>
      </w:pPr>
    </w:p>
    <w:p w14:paraId="2D02DD67" w14:textId="77777777" w:rsidR="00624501" w:rsidRDefault="00624501">
      <w:pPr>
        <w:ind w:left="720"/>
        <w:jc w:val="both"/>
        <w:rPr>
          <w:rFonts w:ascii="Arial" w:hAnsi="Arial"/>
          <w:sz w:val="22"/>
          <w:szCs w:val="22"/>
        </w:rPr>
      </w:pPr>
    </w:p>
    <w:p w14:paraId="61F47FBF" w14:textId="79ADDABB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trener UKS „VIS” Skierniewice, 500 zł brutto;</w:t>
      </w:r>
    </w:p>
    <w:p w14:paraId="7BD5BF97" w14:textId="74C7AE4B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trener UKS „VIS” Skierniewice, 500 zł brutto;</w:t>
      </w:r>
    </w:p>
    <w:p w14:paraId="5223F1B3" w14:textId="1D87618B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trener UKS „NAWA” Skierniewice, 500 zł brutto;</w:t>
      </w:r>
    </w:p>
    <w:p w14:paraId="47FC44F5" w14:textId="1AE41532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- trener WOPR oddział w Skierniewicach, 250 zł brutto;</w:t>
      </w:r>
    </w:p>
    <w:p w14:paraId="33EE382E" w14:textId="22BB53D5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trener MMKS „WOJOWNIK” Skierniewice, 500 zł brutto;</w:t>
      </w:r>
    </w:p>
    <w:p w14:paraId="54EE19FF" w14:textId="1AE03EC4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zawodnik UKS „VIS” Skierniewice, 1100 zł brutto;</w:t>
      </w:r>
    </w:p>
    <w:p w14:paraId="4D682AF2" w14:textId="47AE1FC0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zawodniczka UKS „VIS” Skierniewice, 600 zł brutto;</w:t>
      </w:r>
    </w:p>
    <w:p w14:paraId="3044618D" w14:textId="7D1AC678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zawodniczka UKS „VIS” Skierniewice 600 zł brutto;</w:t>
      </w:r>
    </w:p>
    <w:p w14:paraId="4A5F3DAE" w14:textId="7A8D36C2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zawodnik UKS „NAWA” Skierniewice 100 zł brutto;</w:t>
      </w:r>
    </w:p>
    <w:p w14:paraId="42CE25C9" w14:textId="0D00FFB0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zawodnik UKS „NAWA” Skierniewice, 100 zł brutto;</w:t>
      </w:r>
    </w:p>
    <w:p w14:paraId="798C673C" w14:textId="1696E458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zawodniczka UKS „NAWA” Skierniewice, 300 zł brutto;</w:t>
      </w:r>
    </w:p>
    <w:p w14:paraId="1A61531F" w14:textId="434AAEB0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zawodniczka UKS „NAWA” Skierniewice, 1300 zł brutto;</w:t>
      </w:r>
    </w:p>
    <w:p w14:paraId="22BE9C83" w14:textId="3F67F469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zawodniczka SS „SPORTOWE WARIACJE”, 600 zł brutto,</w:t>
      </w:r>
    </w:p>
    <w:p w14:paraId="058715AD" w14:textId="33A50E19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zawodnik WOPR oddział w Skierniewicach, 100 zł brutto;</w:t>
      </w:r>
    </w:p>
    <w:p w14:paraId="2A573749" w14:textId="34A22CF4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-  zawodnik WOPR oddział w Skierniewicach, 100 zł brutto;</w:t>
      </w:r>
    </w:p>
    <w:p w14:paraId="6EF0B027" w14:textId="21D8DAF7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-  zawodnik WOPR oddział w Skierniewicach, 100 zł brutto;</w:t>
      </w:r>
    </w:p>
    <w:p w14:paraId="22A2B0B2" w14:textId="23DBD199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-  zawodnik WOPR oddział w Skierniewicach, 300 zł brutto;</w:t>
      </w:r>
    </w:p>
    <w:p w14:paraId="56615F20" w14:textId="504DB2F8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zawodnik MMKS „ WOJOWNIK” Skierniewice, 800 zł;</w:t>
      </w:r>
    </w:p>
    <w:p w14:paraId="708B2CE2" w14:textId="3B16D193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-  zawodnik MMKS „ WOJOWNIK” Skierniewice, 1100 zł,</w:t>
      </w:r>
    </w:p>
    <w:p w14:paraId="2645C746" w14:textId="2C6344F6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zawodniczka MMKS „ WOJOWNIK” Skierniewice, 800 zł brutto;</w:t>
      </w:r>
    </w:p>
    <w:p w14:paraId="5DFA94EE" w14:textId="049E141B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zawodniczka SS </w:t>
      </w:r>
      <w:proofErr w:type="spellStart"/>
      <w:r>
        <w:rPr>
          <w:rFonts w:ascii="Arial" w:hAnsi="Arial"/>
          <w:sz w:val="22"/>
          <w:szCs w:val="22"/>
        </w:rPr>
        <w:t>Radioorientacji</w:t>
      </w:r>
      <w:proofErr w:type="spellEnd"/>
      <w:r>
        <w:rPr>
          <w:rFonts w:ascii="Arial" w:hAnsi="Arial"/>
          <w:sz w:val="22"/>
          <w:szCs w:val="22"/>
        </w:rPr>
        <w:t xml:space="preserve"> Sportowej, 800 zł brutto;</w:t>
      </w:r>
    </w:p>
    <w:p w14:paraId="713059C1" w14:textId="7F377153" w:rsidR="00624501" w:rsidRDefault="009143D4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D82A89">
        <w:t>..........</w:t>
      </w:r>
      <w:r>
        <w:rPr>
          <w:rFonts w:ascii="Arial" w:hAnsi="Arial"/>
          <w:sz w:val="22"/>
          <w:szCs w:val="22"/>
        </w:rPr>
        <w:t xml:space="preserve"> – zawodnik MKS „ÓSEMKA” Skierniewice, 200 zł brutto.</w:t>
      </w:r>
    </w:p>
    <w:p w14:paraId="66F04582" w14:textId="77777777" w:rsidR="00624501" w:rsidRDefault="00624501">
      <w:pPr>
        <w:jc w:val="both"/>
        <w:rPr>
          <w:rFonts w:ascii="Arial" w:hAnsi="Arial"/>
          <w:sz w:val="22"/>
          <w:szCs w:val="22"/>
        </w:rPr>
      </w:pPr>
    </w:p>
    <w:p w14:paraId="2AA78AEF" w14:textId="77777777" w:rsidR="00624501" w:rsidRDefault="009143D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§  2. </w:t>
      </w:r>
      <w:r>
        <w:rPr>
          <w:rFonts w:ascii="Arial" w:hAnsi="Arial"/>
          <w:sz w:val="22"/>
          <w:szCs w:val="22"/>
        </w:rPr>
        <w:tab/>
        <w:t xml:space="preserve">Wykonanie zarządzenia powierzam Naczelnikowi Wydziału Rozwoju Gospodarczego, </w:t>
      </w:r>
      <w:r>
        <w:rPr>
          <w:rFonts w:ascii="Arial" w:hAnsi="Arial"/>
          <w:sz w:val="22"/>
          <w:szCs w:val="22"/>
        </w:rPr>
        <w:tab/>
        <w:t>Sportu i Spraw Społecznych Urzędu Miasta Skierniewice.</w:t>
      </w:r>
    </w:p>
    <w:p w14:paraId="7889AC37" w14:textId="77777777" w:rsidR="00624501" w:rsidRDefault="00624501">
      <w:pPr>
        <w:jc w:val="both"/>
        <w:rPr>
          <w:rFonts w:ascii="Arial" w:hAnsi="Arial"/>
          <w:sz w:val="22"/>
          <w:szCs w:val="22"/>
        </w:rPr>
      </w:pPr>
    </w:p>
    <w:p w14:paraId="54A0BF6D" w14:textId="77777777" w:rsidR="00624501" w:rsidRDefault="009143D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 3.</w:t>
      </w:r>
      <w:r>
        <w:rPr>
          <w:rFonts w:ascii="Arial" w:hAnsi="Arial"/>
          <w:sz w:val="22"/>
          <w:szCs w:val="22"/>
        </w:rPr>
        <w:tab/>
        <w:t>Zarządzenie wchodzi w życie z dniem wydania.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5DCA5C5" w14:textId="77777777" w:rsidR="00624501" w:rsidRDefault="009143D4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CD042FE" w14:textId="77777777" w:rsidR="00624501" w:rsidRDefault="00624501">
      <w:pPr>
        <w:jc w:val="right"/>
        <w:rPr>
          <w:rFonts w:ascii="Arial" w:hAnsi="Arial"/>
          <w:sz w:val="22"/>
          <w:szCs w:val="22"/>
        </w:rPr>
      </w:pPr>
    </w:p>
    <w:p w14:paraId="0CA6EE9B" w14:textId="77777777" w:rsidR="00624501" w:rsidRDefault="009143D4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Prezydent Miasta</w:t>
      </w:r>
    </w:p>
    <w:p w14:paraId="7B1C6C2C" w14:textId="77777777" w:rsidR="00624501" w:rsidRDefault="00624501">
      <w:pPr>
        <w:jc w:val="right"/>
        <w:rPr>
          <w:rFonts w:ascii="Arial" w:hAnsi="Arial"/>
          <w:sz w:val="22"/>
          <w:szCs w:val="22"/>
        </w:rPr>
      </w:pPr>
    </w:p>
    <w:p w14:paraId="138F9E99" w14:textId="5CA281B5" w:rsidR="00624501" w:rsidRDefault="009143D4">
      <w:pPr>
        <w:jc w:val="right"/>
      </w:pPr>
      <w:r>
        <w:rPr>
          <w:rFonts w:ascii="Arial" w:hAnsi="Arial"/>
          <w:sz w:val="22"/>
          <w:szCs w:val="22"/>
        </w:rPr>
        <w:t xml:space="preserve">Krzysztof </w:t>
      </w:r>
      <w:proofErr w:type="spellStart"/>
      <w:r>
        <w:rPr>
          <w:rFonts w:ascii="Arial" w:hAnsi="Arial"/>
          <w:sz w:val="22"/>
          <w:szCs w:val="22"/>
        </w:rPr>
        <w:t>Jażdżyk</w:t>
      </w:r>
      <w:proofErr w:type="spellEnd"/>
    </w:p>
    <w:sectPr w:rsidR="00624501" w:rsidSect="00D82A89">
      <w:pgSz w:w="11906" w:h="16838"/>
      <w:pgMar w:top="851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344C"/>
    <w:multiLevelType w:val="multilevel"/>
    <w:tmpl w:val="1E90F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D601F9"/>
    <w:multiLevelType w:val="multilevel"/>
    <w:tmpl w:val="9258E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1359985">
    <w:abstractNumId w:val="0"/>
  </w:num>
  <w:num w:numId="2" w16cid:durableId="1887570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01"/>
    <w:rsid w:val="00624501"/>
    <w:rsid w:val="009143D4"/>
    <w:rsid w:val="00D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1E8"/>
  <w15:docId w15:val="{18CD5278-CDA1-414E-B740-6A4CDE11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Grześkowiak</cp:lastModifiedBy>
  <cp:revision>38</cp:revision>
  <cp:lastPrinted>2021-03-31T12:17:00Z</cp:lastPrinted>
  <dcterms:created xsi:type="dcterms:W3CDTF">2019-11-12T08:49:00Z</dcterms:created>
  <dcterms:modified xsi:type="dcterms:W3CDTF">2022-04-19T11:43:00Z</dcterms:modified>
  <dc:language>pl-PL</dc:language>
</cp:coreProperties>
</file>