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F6" w:rsidRDefault="006622F6" w:rsidP="00296F4B">
      <w:r>
        <w:rPr>
          <w:noProof/>
        </w:rPr>
        <w:drawing>
          <wp:inline distT="0" distB="0" distL="0" distR="0" wp14:anchorId="596130E5" wp14:editId="1017A4B2">
            <wp:extent cx="5760720" cy="967224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C5" w:rsidRPr="00305DC5" w:rsidRDefault="00305DC5" w:rsidP="00305DC5">
      <w:pPr>
        <w:pStyle w:val="Nagwek1"/>
        <w:rPr>
          <w:b/>
          <w:bCs/>
          <w:color w:val="auto"/>
          <w:sz w:val="28"/>
          <w:szCs w:val="28"/>
        </w:rPr>
      </w:pPr>
      <w:r w:rsidRPr="00305DC5">
        <w:rPr>
          <w:b/>
          <w:bCs/>
          <w:color w:val="auto"/>
          <w:sz w:val="28"/>
          <w:szCs w:val="28"/>
        </w:rPr>
        <w:t>„Integracja różnych systemów transportu zbiorowego poprzez rozbudowę węzłów przesiadkowych w województwie łódzkim”</w:t>
      </w:r>
    </w:p>
    <w:p w:rsidR="00305DC5" w:rsidRDefault="00305DC5" w:rsidP="006622F6"/>
    <w:p w:rsidR="006622F6" w:rsidRPr="001B7814" w:rsidRDefault="006622F6" w:rsidP="006622F6">
      <w:pPr>
        <w:rPr>
          <w:sz w:val="24"/>
          <w:szCs w:val="24"/>
        </w:rPr>
      </w:pPr>
      <w:r w:rsidRPr="001B7814">
        <w:rPr>
          <w:sz w:val="24"/>
          <w:szCs w:val="24"/>
        </w:rPr>
        <w:t xml:space="preserve">Projekt nr UDA-RPLD.03.01.02 -10-0005/17-00 </w:t>
      </w:r>
      <w:bookmarkStart w:id="0" w:name="_Hlk77071464"/>
      <w:r w:rsidRPr="001B7814">
        <w:rPr>
          <w:sz w:val="24"/>
          <w:szCs w:val="24"/>
        </w:rPr>
        <w:t xml:space="preserve">„Integracja różnych systemów transportu zbiorowego poprzez rozbudowę węzłów przesiadkowych w województwie łódzkim” </w:t>
      </w:r>
      <w:bookmarkEnd w:id="0"/>
      <w:r w:rsidRPr="001B7814">
        <w:rPr>
          <w:sz w:val="24"/>
          <w:szCs w:val="24"/>
        </w:rPr>
        <w:t>nazwa marketingowa „Rowerowe Łódzkie”, zrealizowany został w ramach dofinansowania z Unii Europejskiej z Regionalnego Programu Operacyjnego Województwa Łódzkiego na lata 2014-2020, Oś priorytetowa III Transport, Działanie III.1 Niskoemisyjny Transport Miejski, Poddziałanie III.1.2. Niskoemisyjny Transport Miejski.</w:t>
      </w:r>
    </w:p>
    <w:p w:rsidR="006622F6" w:rsidRPr="001B7814" w:rsidRDefault="006622F6" w:rsidP="006622F6">
      <w:pPr>
        <w:rPr>
          <w:sz w:val="24"/>
          <w:szCs w:val="24"/>
        </w:rPr>
      </w:pPr>
    </w:p>
    <w:p w:rsidR="006622F6" w:rsidRPr="001B7814" w:rsidRDefault="006622F6" w:rsidP="006622F6">
      <w:pPr>
        <w:rPr>
          <w:sz w:val="24"/>
          <w:szCs w:val="24"/>
        </w:rPr>
      </w:pPr>
      <w:r w:rsidRPr="001B7814">
        <w:rPr>
          <w:sz w:val="24"/>
          <w:szCs w:val="24"/>
        </w:rPr>
        <w:t>dofinansowanie</w:t>
      </w:r>
      <w:r w:rsidR="00BD4163" w:rsidRPr="001B7814">
        <w:rPr>
          <w:sz w:val="24"/>
          <w:szCs w:val="24"/>
        </w:rPr>
        <w:t xml:space="preserve"> </w:t>
      </w:r>
      <w:r w:rsidR="00BD4163" w:rsidRPr="001B7814">
        <w:rPr>
          <w:sz w:val="24"/>
          <w:szCs w:val="24"/>
        </w:rPr>
        <w:t>unijne</w:t>
      </w:r>
      <w:r w:rsidRPr="001B7814">
        <w:rPr>
          <w:sz w:val="24"/>
          <w:szCs w:val="24"/>
        </w:rPr>
        <w:t>: 2 703 320,00 PLN</w:t>
      </w:r>
    </w:p>
    <w:p w:rsidR="006622F6" w:rsidRPr="001B7814" w:rsidRDefault="006622F6" w:rsidP="006622F6">
      <w:pPr>
        <w:rPr>
          <w:sz w:val="24"/>
          <w:szCs w:val="24"/>
        </w:rPr>
      </w:pPr>
      <w:r w:rsidRPr="001B7814">
        <w:rPr>
          <w:sz w:val="24"/>
          <w:szCs w:val="24"/>
        </w:rPr>
        <w:t>dofinansowanie</w:t>
      </w:r>
      <w:r w:rsidR="00BD4163" w:rsidRPr="001B7814">
        <w:rPr>
          <w:sz w:val="24"/>
          <w:szCs w:val="24"/>
        </w:rPr>
        <w:t xml:space="preserve"> </w:t>
      </w:r>
      <w:r w:rsidR="00BD4163" w:rsidRPr="001B7814">
        <w:rPr>
          <w:sz w:val="24"/>
          <w:szCs w:val="24"/>
        </w:rPr>
        <w:t>budżet państwa</w:t>
      </w:r>
      <w:r w:rsidRPr="001B7814">
        <w:rPr>
          <w:sz w:val="24"/>
          <w:szCs w:val="24"/>
        </w:rPr>
        <w:t>: 318 037,51 PLN</w:t>
      </w:r>
    </w:p>
    <w:p w:rsidR="006622F6" w:rsidRPr="001B7814" w:rsidRDefault="006622F6" w:rsidP="006622F6">
      <w:pPr>
        <w:rPr>
          <w:sz w:val="24"/>
          <w:szCs w:val="24"/>
        </w:rPr>
      </w:pPr>
      <w:r w:rsidRPr="001B7814">
        <w:rPr>
          <w:sz w:val="24"/>
          <w:szCs w:val="24"/>
        </w:rPr>
        <w:t>wkład własny: 159 018,94 PLN</w:t>
      </w:r>
    </w:p>
    <w:p w:rsidR="006622F6" w:rsidRPr="001B7814" w:rsidRDefault="006622F6" w:rsidP="006622F6">
      <w:pPr>
        <w:rPr>
          <w:sz w:val="24"/>
          <w:szCs w:val="24"/>
        </w:rPr>
      </w:pPr>
    </w:p>
    <w:p w:rsidR="006622F6" w:rsidRPr="001B7814" w:rsidRDefault="006622F6" w:rsidP="006622F6">
      <w:pPr>
        <w:rPr>
          <w:sz w:val="24"/>
          <w:szCs w:val="24"/>
        </w:rPr>
      </w:pPr>
      <w:r w:rsidRPr="001B7814">
        <w:rPr>
          <w:sz w:val="24"/>
          <w:szCs w:val="24"/>
        </w:rPr>
        <w:t>Realizacja projektu:</w:t>
      </w:r>
      <w:r w:rsidR="001B7814">
        <w:rPr>
          <w:sz w:val="24"/>
          <w:szCs w:val="24"/>
        </w:rPr>
        <w:t xml:space="preserve"> </w:t>
      </w:r>
      <w:r w:rsidRPr="001B7814">
        <w:rPr>
          <w:sz w:val="24"/>
          <w:szCs w:val="24"/>
        </w:rPr>
        <w:t>01.10.2017 r. – 31.10.2019 r.</w:t>
      </w:r>
    </w:p>
    <w:p w:rsidR="006622F6" w:rsidRPr="001B7814" w:rsidRDefault="006622F6" w:rsidP="006622F6">
      <w:pPr>
        <w:rPr>
          <w:sz w:val="24"/>
          <w:szCs w:val="24"/>
        </w:rPr>
      </w:pPr>
      <w:r w:rsidRPr="001B7814">
        <w:rPr>
          <w:sz w:val="24"/>
          <w:szCs w:val="24"/>
        </w:rPr>
        <w:t>Wojewódzki rower publiczny jest kolejnym dostępnym dla mieszkańców województwa publicznym środkiem transportu, umożliwiającym poruszanie się  po regionie: do pracy, do szkół oraz w celach turystycznych. Rowerem dojedzie się do stacji/przystanków kolejowych bez konieczności zabierania go do pociągu.</w:t>
      </w:r>
    </w:p>
    <w:p w:rsidR="006622F6" w:rsidRPr="001B7814" w:rsidRDefault="006622F6" w:rsidP="006622F6">
      <w:pPr>
        <w:rPr>
          <w:sz w:val="24"/>
          <w:szCs w:val="24"/>
        </w:rPr>
      </w:pPr>
      <w:r w:rsidRPr="001B7814">
        <w:rPr>
          <w:sz w:val="24"/>
          <w:szCs w:val="24"/>
        </w:rPr>
        <w:t>Projekt „Rowerowe Łódzkie” zrealizowany został w formule partnerskiej. Partnerzy Projektu są to jednostki samorządowe zlokalizowane przy trasach Łódzkiej Kolei Aglomeracyjnej: Województwo Łódzkie (Lider Projektu), Koluszki, Kutno, Łask, Łowicz, Łódź, Pabianice, Sieradz, Skierniewice, Zduńska Wola, Zgierz.</w:t>
      </w:r>
    </w:p>
    <w:p w:rsidR="006622F6" w:rsidRPr="001B7814" w:rsidRDefault="006622F6" w:rsidP="006622F6">
      <w:pPr>
        <w:rPr>
          <w:sz w:val="24"/>
          <w:szCs w:val="24"/>
        </w:rPr>
      </w:pPr>
      <w:r w:rsidRPr="001B7814">
        <w:rPr>
          <w:sz w:val="24"/>
          <w:szCs w:val="24"/>
        </w:rPr>
        <w:t>W ramach Projektu na terenie województwa łódzkiego powstał jednolity system wypożyczalni roweru publicznego, dodatkowo stworzona została sieć parkingów rowerowych przy stacjach i przystankach kolejowych umożliwiająca proste i szybkie przesiadanie się z roweru do pociągu.</w:t>
      </w:r>
    </w:p>
    <w:p w:rsidR="006622F6" w:rsidRPr="001B7814" w:rsidRDefault="006622F6" w:rsidP="006622F6">
      <w:pPr>
        <w:rPr>
          <w:sz w:val="24"/>
          <w:szCs w:val="24"/>
        </w:rPr>
      </w:pPr>
      <w:r w:rsidRPr="001B7814">
        <w:rPr>
          <w:b/>
          <w:bCs/>
          <w:sz w:val="24"/>
          <w:szCs w:val="24"/>
        </w:rPr>
        <w:t>Celem bezpośrednim projektu jest</w:t>
      </w:r>
      <w:r w:rsidRPr="001B7814">
        <w:rPr>
          <w:sz w:val="24"/>
          <w:szCs w:val="24"/>
        </w:rPr>
        <w:t xml:space="preserve"> zwiększenie atrakcyjności i konkurencyjności systemu transportu publicznego w miastach województwa łódzkiego będących partnerami projektu za sprawa podniesienia jego jakości : elastyczności, dostępności i zakresu oferty, integracji multimodalnej miedzy poszczególnymi środkami transportu miejskiego i transportem </w:t>
      </w:r>
      <w:r w:rsidRPr="001B7814">
        <w:rPr>
          <w:sz w:val="24"/>
          <w:szCs w:val="24"/>
        </w:rPr>
        <w:lastRenderedPageBreak/>
        <w:t>dowozowym regionalnym w szczególności kolejowym organizowanym przez Marszałka Województwa Łódzkiego.</w:t>
      </w:r>
    </w:p>
    <w:p w:rsidR="006622F6" w:rsidRPr="001B7814" w:rsidRDefault="006622F6" w:rsidP="006622F6">
      <w:pPr>
        <w:rPr>
          <w:b/>
          <w:bCs/>
          <w:sz w:val="24"/>
          <w:szCs w:val="24"/>
        </w:rPr>
      </w:pPr>
      <w:r w:rsidRPr="001B7814">
        <w:rPr>
          <w:b/>
          <w:bCs/>
          <w:sz w:val="24"/>
          <w:szCs w:val="24"/>
        </w:rPr>
        <w:t>Cele pośrednie projektu to:</w:t>
      </w:r>
    </w:p>
    <w:p w:rsidR="006622F6" w:rsidRPr="001B7814" w:rsidRDefault="006622F6" w:rsidP="006622F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814">
        <w:rPr>
          <w:sz w:val="24"/>
          <w:szCs w:val="24"/>
        </w:rPr>
        <w:t>Zwiększenie integracji wewnętrznej i dostępności komunikacyjnej miast i ich obszarów funkcjonalnych, przyczyniając się do zwiększenia mobilności zawodowej i przestrzennej mieszkańców oraz poprawy dostępu do rynku pracy , edukacji, i usług społecznych.</w:t>
      </w:r>
    </w:p>
    <w:p w:rsidR="006622F6" w:rsidRPr="001B7814" w:rsidRDefault="006622F6" w:rsidP="006622F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814">
        <w:rPr>
          <w:sz w:val="24"/>
          <w:szCs w:val="24"/>
        </w:rPr>
        <w:t xml:space="preserve">Zapewnienie spójności systemu transportowego aglomeracji poprzez system węzłów </w:t>
      </w:r>
      <w:r w:rsidRPr="001B7814">
        <w:rPr>
          <w:sz w:val="24"/>
          <w:szCs w:val="24"/>
        </w:rPr>
        <w:t>i</w:t>
      </w:r>
      <w:r w:rsidRPr="001B7814">
        <w:rPr>
          <w:sz w:val="24"/>
          <w:szCs w:val="24"/>
        </w:rPr>
        <w:t>ntermodalnych zapewniających efektywne wykorzystanie różnych środków transportu.</w:t>
      </w:r>
    </w:p>
    <w:p w:rsidR="006622F6" w:rsidRPr="001B7814" w:rsidRDefault="006622F6" w:rsidP="006622F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814">
        <w:rPr>
          <w:sz w:val="24"/>
          <w:szCs w:val="24"/>
        </w:rPr>
        <w:t>Zwiększenie efektywności funkcjonowania systemu transportu publicznego za sprawą zwiększenia liczby pasażerów i ograniczenia liczby przewożonych rowerów w transporcie publicznym,</w:t>
      </w:r>
    </w:p>
    <w:p w:rsidR="006622F6" w:rsidRPr="001B7814" w:rsidRDefault="006622F6" w:rsidP="006622F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814">
        <w:rPr>
          <w:sz w:val="24"/>
          <w:szCs w:val="24"/>
        </w:rPr>
        <w:t>Zmniejszenie ruchu samochodowego w podróżach międzymiastowych, a także ma krótki dystans w obszarze miast, prowadząc do ograniczenia negatywnego wpływu transportu drogowego na środowisko w aspekcie wykorzystania możliwości proekologicznych transportu publicznego rowerowego, miejskiego i kolejowego. Obniżenie emisji CO2 i zanieczyszczenia powietrza,</w:t>
      </w:r>
    </w:p>
    <w:p w:rsidR="006622F6" w:rsidRPr="001B7814" w:rsidRDefault="006622F6" w:rsidP="006622F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814">
        <w:rPr>
          <w:sz w:val="24"/>
          <w:szCs w:val="24"/>
        </w:rPr>
        <w:t>Poprawa stanu zdrowia mieszkańców miast województwa za sprawą promocji aktywnego trybu życia i przejazdów rowerem do kolei,</w:t>
      </w:r>
    </w:p>
    <w:p w:rsidR="006622F6" w:rsidRDefault="006622F6" w:rsidP="006622F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814">
        <w:rPr>
          <w:sz w:val="24"/>
          <w:szCs w:val="24"/>
        </w:rPr>
        <w:t>Obniżenie kosztów kongestii powstałych w wyniku niewydolności układu drogowego poprzez odciążenia układu drogowego.</w:t>
      </w:r>
    </w:p>
    <w:p w:rsidR="00A001F1" w:rsidRDefault="00A001F1" w:rsidP="00A001F1">
      <w:pPr>
        <w:rPr>
          <w:sz w:val="24"/>
          <w:szCs w:val="24"/>
        </w:rPr>
      </w:pPr>
    </w:p>
    <w:p w:rsidR="00A001F1" w:rsidRPr="00A001F1" w:rsidRDefault="00A001F1" w:rsidP="00A001F1">
      <w:pPr>
        <w:rPr>
          <w:sz w:val="24"/>
          <w:szCs w:val="24"/>
        </w:rPr>
      </w:pPr>
      <w:r w:rsidRPr="00A001F1">
        <w:rPr>
          <w:sz w:val="24"/>
          <w:szCs w:val="24"/>
        </w:rPr>
        <w:t>strona internetowa Województwa Łódzkiego o projekcie</w:t>
      </w:r>
      <w:r>
        <w:rPr>
          <w:sz w:val="24"/>
          <w:szCs w:val="24"/>
        </w:rPr>
        <w:t xml:space="preserve">: </w:t>
      </w:r>
      <w:bookmarkStart w:id="1" w:name="_GoBack"/>
      <w:bookmarkEnd w:id="1"/>
      <w:r w:rsidRPr="00A001F1">
        <w:rPr>
          <w:sz w:val="24"/>
          <w:szCs w:val="24"/>
        </w:rPr>
        <w:t>rowerowe.lodzkie.pl</w:t>
      </w:r>
    </w:p>
    <w:sectPr w:rsidR="00A001F1" w:rsidRPr="00A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1CD2"/>
    <w:multiLevelType w:val="hybridMultilevel"/>
    <w:tmpl w:val="B3F2D244"/>
    <w:lvl w:ilvl="0" w:tplc="4D3C7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571D"/>
    <w:multiLevelType w:val="hybridMultilevel"/>
    <w:tmpl w:val="7436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4B"/>
    <w:rsid w:val="001B7814"/>
    <w:rsid w:val="00296F4B"/>
    <w:rsid w:val="00305DC5"/>
    <w:rsid w:val="00365543"/>
    <w:rsid w:val="006622F6"/>
    <w:rsid w:val="00A001F1"/>
    <w:rsid w:val="00B820E8"/>
    <w:rsid w:val="00BD4163"/>
    <w:rsid w:val="00DB2EAB"/>
    <w:rsid w:val="00E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DD9D"/>
  <w15:chartTrackingRefBased/>
  <w15:docId w15:val="{0634A81A-0E56-40E3-A669-C4189B4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2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5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9</cp:revision>
  <dcterms:created xsi:type="dcterms:W3CDTF">2021-07-13T10:15:00Z</dcterms:created>
  <dcterms:modified xsi:type="dcterms:W3CDTF">2021-07-13T10:30:00Z</dcterms:modified>
</cp:coreProperties>
</file>