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bidi w:val="0"/>
        <w:spacing w:lineRule="auto" w:line="276"/>
        <w:ind w:left="5740" w:right="5" w:hanging="0"/>
        <w:jc w:val="left"/>
        <w:rPr/>
      </w:pPr>
      <w:r>
        <w:rPr>
          <w:rFonts w:ascii="Liberation Serif" w:hAnsi="Liberation Serif"/>
          <w:sz w:val="22"/>
          <w:szCs w:val="22"/>
          <w:lang w:bidi="he-IL"/>
        </w:rPr>
        <w:t xml:space="preserve">Załącznik Nr 2 </w:t>
      </w:r>
    </w:p>
    <w:p>
      <w:pPr>
        <w:pStyle w:val="Styl"/>
        <w:bidi w:val="0"/>
        <w:spacing w:lineRule="auto" w:line="276"/>
        <w:ind w:left="5745" w:right="240" w:hanging="0"/>
        <w:jc w:val="left"/>
        <w:rPr/>
      </w:pPr>
      <w:r>
        <w:rPr>
          <w:rFonts w:ascii="Liberation Serif" w:hAnsi="Liberation Serif"/>
          <w:sz w:val="22"/>
          <w:szCs w:val="22"/>
          <w:lang w:bidi="he-IL"/>
        </w:rPr>
        <w:t xml:space="preserve">do Zarządzenia Nr </w:t>
      </w:r>
      <w:r>
        <w:rPr>
          <w:rFonts w:ascii="Liberation Serif" w:hAnsi="Liberation Serif"/>
          <w:sz w:val="22"/>
          <w:szCs w:val="22"/>
          <w:lang w:bidi="he-IL"/>
        </w:rPr>
        <w:t>45</w:t>
      </w:r>
      <w:r>
        <w:rPr>
          <w:rFonts w:ascii="Liberation Serif" w:hAnsi="Liberation Serif"/>
          <w:sz w:val="22"/>
          <w:szCs w:val="22"/>
          <w:lang w:bidi="he-IL"/>
        </w:rPr>
        <w:t>.2022</w:t>
      </w:r>
    </w:p>
    <w:p>
      <w:pPr>
        <w:pStyle w:val="Styl"/>
        <w:bidi w:val="0"/>
        <w:spacing w:lineRule="auto" w:line="276"/>
        <w:ind w:left="5745" w:right="240" w:hanging="0"/>
        <w:jc w:val="left"/>
        <w:rPr>
          <w:lang w:bidi="he-IL"/>
        </w:rPr>
      </w:pPr>
      <w:r>
        <w:rPr>
          <w:rFonts w:ascii="Liberation Serif" w:hAnsi="Liberation Serif"/>
          <w:sz w:val="22"/>
          <w:szCs w:val="22"/>
          <w:lang w:bidi="he-IL"/>
        </w:rPr>
        <w:t xml:space="preserve">Prezydenta Miasta Skierniewice </w:t>
      </w:r>
    </w:p>
    <w:p>
      <w:pPr>
        <w:pStyle w:val="Styl"/>
        <w:bidi w:val="0"/>
        <w:spacing w:lineRule="auto" w:line="276"/>
        <w:ind w:left="5745" w:right="240" w:hanging="0"/>
        <w:jc w:val="left"/>
        <w:rPr/>
      </w:pPr>
      <w:r>
        <w:rPr>
          <w:rFonts w:ascii="Liberation Serif" w:hAnsi="Liberation Serif"/>
          <w:sz w:val="22"/>
          <w:szCs w:val="22"/>
          <w:lang w:bidi="he-IL"/>
        </w:rPr>
        <w:t xml:space="preserve">z dnia </w:t>
      </w:r>
      <w:r>
        <w:rPr>
          <w:rFonts w:ascii="Liberation Serif" w:hAnsi="Liberation Serif"/>
          <w:sz w:val="22"/>
          <w:szCs w:val="22"/>
          <w:lang w:bidi="he-IL"/>
        </w:rPr>
        <w:t>10</w:t>
      </w:r>
      <w:r>
        <w:rPr>
          <w:rFonts w:ascii="Liberation Serif" w:hAnsi="Liberation Serif"/>
          <w:sz w:val="22"/>
          <w:szCs w:val="22"/>
          <w:lang w:bidi="he-IL"/>
        </w:rPr>
        <w:t xml:space="preserve"> marca 2022 roku</w:t>
      </w:r>
    </w:p>
    <w:p>
      <w:pPr>
        <w:pStyle w:val="Styl"/>
        <w:bidi w:val="0"/>
        <w:spacing w:lineRule="auto" w:line="276"/>
        <w:ind w:left="5745" w:right="240" w:hanging="0"/>
        <w:jc w:val="left"/>
        <w:rPr>
          <w:rFonts w:ascii="Liberation Serif" w:hAnsi="Liberation Serif"/>
          <w:b/>
          <w:b/>
          <w:bCs/>
          <w:sz w:val="22"/>
          <w:szCs w:val="22"/>
          <w:lang w:bidi="he-IL"/>
        </w:rPr>
      </w:pPr>
      <w:r>
        <w:rPr>
          <w:rFonts w:ascii="Liberation Serif" w:hAnsi="Liberation Serif"/>
          <w:b/>
          <w:bCs/>
          <w:sz w:val="22"/>
          <w:szCs w:val="22"/>
          <w:lang w:bidi="he-IL"/>
        </w:rPr>
      </w:r>
    </w:p>
    <w:p>
      <w:pPr>
        <w:pStyle w:val="Styl"/>
        <w:bidi w:val="0"/>
        <w:spacing w:lineRule="auto" w:line="276"/>
        <w:ind w:left="0" w:right="240" w:hanging="0"/>
        <w:jc w:val="center"/>
        <w:rPr/>
      </w:pPr>
      <w:r>
        <w:rPr>
          <w:rFonts w:ascii="Liberation Serif" w:hAnsi="Liberation Serif"/>
          <w:b/>
          <w:bCs/>
          <w:sz w:val="22"/>
          <w:szCs w:val="22"/>
          <w:lang w:bidi="he-IL"/>
        </w:rPr>
        <w:t>Ogłoszenie</w:t>
      </w:r>
    </w:p>
    <w:p>
      <w:pPr>
        <w:pStyle w:val="Styl"/>
        <w:bidi w:val="0"/>
        <w:spacing w:lineRule="auto" w:line="276"/>
        <w:ind w:left="0" w:right="240" w:hanging="0"/>
        <w:jc w:val="center"/>
        <w:rPr>
          <w:rFonts w:ascii="Liberation Serif" w:hAnsi="Liberation Serif"/>
          <w:b/>
          <w:b/>
          <w:bCs/>
          <w:sz w:val="22"/>
          <w:szCs w:val="22"/>
          <w:lang w:bidi="he-IL"/>
        </w:rPr>
      </w:pPr>
      <w:r>
        <w:rPr>
          <w:rFonts w:ascii="Liberation Serif" w:hAnsi="Liberation Serif"/>
          <w:b/>
          <w:bCs/>
          <w:sz w:val="22"/>
          <w:szCs w:val="22"/>
          <w:lang w:bidi="he-IL"/>
        </w:rPr>
      </w:r>
    </w:p>
    <w:p>
      <w:pPr>
        <w:pStyle w:val="Styl"/>
        <w:bidi w:val="0"/>
        <w:spacing w:lineRule="auto" w:line="276"/>
        <w:ind w:left="0" w:right="240" w:hanging="0"/>
        <w:jc w:val="center"/>
        <w:rPr>
          <w:b/>
          <w:b/>
          <w:lang w:bidi="he-IL"/>
        </w:rPr>
      </w:pPr>
      <w:r>
        <w:rPr>
          <w:rFonts w:ascii="Liberation Serif" w:hAnsi="Liberation Serif"/>
          <w:b/>
          <w:sz w:val="22"/>
          <w:szCs w:val="22"/>
          <w:lang w:bidi="he-IL"/>
        </w:rPr>
        <w:t>Prezydent Miasta Skierniewice</w:t>
      </w:r>
    </w:p>
    <w:p>
      <w:pPr>
        <w:pStyle w:val="Styl"/>
        <w:bidi w:val="0"/>
        <w:spacing w:lineRule="auto" w:line="276"/>
        <w:ind w:left="0" w:right="240" w:hanging="0"/>
        <w:jc w:val="center"/>
        <w:rPr/>
      </w:pPr>
      <w:r>
        <w:rPr>
          <w:rFonts w:ascii="Liberation Serif" w:hAnsi="Liberation Serif"/>
          <w:b/>
          <w:w w:val="107"/>
          <w:sz w:val="22"/>
          <w:szCs w:val="22"/>
          <w:lang w:bidi="he-IL"/>
        </w:rPr>
        <w:t xml:space="preserve">ogłasza przeprowadzenie konsultacji społecznych projektu </w:t>
      </w:r>
    </w:p>
    <w:p>
      <w:pPr>
        <w:pStyle w:val="Styl"/>
        <w:bidi w:val="0"/>
        <w:spacing w:lineRule="auto" w:line="276"/>
        <w:ind w:left="0" w:right="240" w:hanging="0"/>
        <w:jc w:val="center"/>
        <w:rPr/>
      </w:pPr>
      <w:r>
        <w:rPr>
          <w:rFonts w:ascii="Liberation Serif" w:hAnsi="Liberation Serif"/>
          <w:b/>
          <w:w w:val="107"/>
          <w:sz w:val="22"/>
          <w:szCs w:val="22"/>
          <w:lang w:bidi="he-IL"/>
        </w:rPr>
        <w:t xml:space="preserve">"Miejskiego Programu Profilaktyki  i Rozwiązywania Problemów Alkoholowych oraz Przeciwdziałania Narkomanii na lata 2022-2024” </w:t>
      </w:r>
    </w:p>
    <w:p>
      <w:pPr>
        <w:pStyle w:val="Styl"/>
        <w:bidi w:val="0"/>
        <w:spacing w:lineRule="auto" w:line="276"/>
        <w:ind w:left="0" w:right="-68" w:hanging="0"/>
        <w:jc w:val="both"/>
        <w:rPr>
          <w:rFonts w:ascii="Liberation Serif" w:hAnsi="Liberation Serif"/>
          <w:b/>
          <w:b/>
          <w:w w:val="107"/>
          <w:sz w:val="22"/>
          <w:szCs w:val="22"/>
          <w:lang w:bidi="he-IL"/>
        </w:rPr>
      </w:pPr>
      <w:r>
        <w:rPr>
          <w:rFonts w:ascii="Liberation Serif" w:hAnsi="Liberation Serif"/>
          <w:b/>
          <w:w w:val="107"/>
          <w:sz w:val="22"/>
          <w:szCs w:val="22"/>
          <w:lang w:bidi="he-IL"/>
        </w:rPr>
      </w:r>
    </w:p>
    <w:p>
      <w:pPr>
        <w:pStyle w:val="Styl"/>
        <w:bidi w:val="0"/>
        <w:spacing w:lineRule="auto" w:line="276"/>
        <w:ind w:left="0" w:right="-68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  <w:lang w:bidi="he-IL"/>
        </w:rPr>
        <w:t>1. Przeprowadza się  konsultacje społeczne  z organizacjami pozarządowymi oraz podmiotami wymienionymi w art.3 ust.3 ustawy z dnia 24 kwietnia 2003 roku o działalności pożytku publicznego i o wolontariacie, działającymi na terenie miasta Skierniewice.</w:t>
      </w:r>
    </w:p>
    <w:p>
      <w:pPr>
        <w:pStyle w:val="Styl"/>
        <w:bidi w:val="0"/>
        <w:spacing w:lineRule="auto" w:line="276"/>
        <w:ind w:left="0" w:right="-68" w:hanging="0"/>
        <w:jc w:val="both"/>
        <w:rPr>
          <w:rFonts w:ascii="Liberation Serif" w:hAnsi="Liberation Serif"/>
          <w:sz w:val="22"/>
          <w:szCs w:val="22"/>
          <w:lang w:bidi="he-IL"/>
        </w:rPr>
      </w:pPr>
      <w:r>
        <w:rPr>
          <w:rFonts w:ascii="Liberation Serif" w:hAnsi="Liberation Serif"/>
          <w:sz w:val="22"/>
          <w:szCs w:val="22"/>
          <w:lang w:bidi="he-IL"/>
        </w:rPr>
      </w:r>
    </w:p>
    <w:p>
      <w:pPr>
        <w:pStyle w:val="Styl"/>
        <w:bidi w:val="0"/>
        <w:spacing w:lineRule="auto" w:line="276"/>
        <w:ind w:left="0" w:right="-68" w:hanging="0"/>
        <w:jc w:val="both"/>
        <w:rPr/>
      </w:pPr>
      <w:r>
        <w:rPr>
          <w:rFonts w:ascii="Liberation Serif" w:hAnsi="Liberation Serif"/>
          <w:sz w:val="22"/>
          <w:szCs w:val="22"/>
          <w:lang w:bidi="he-IL"/>
        </w:rPr>
        <w:t xml:space="preserve">2. Konsultacje odbędą się w okresie </w:t>
      </w:r>
      <w:r>
        <w:rPr>
          <w:rFonts w:ascii="Liberation Serif" w:hAnsi="Liberation Serif"/>
          <w:b/>
          <w:sz w:val="22"/>
          <w:szCs w:val="22"/>
          <w:lang w:bidi="he-IL"/>
        </w:rPr>
        <w:t xml:space="preserve">od 11-18.03.2022 r. </w:t>
      </w:r>
      <w:r>
        <w:rPr>
          <w:rFonts w:ascii="Liberation Serif" w:hAnsi="Liberation Serif"/>
          <w:sz w:val="22"/>
          <w:szCs w:val="22"/>
          <w:lang w:bidi="he-IL"/>
        </w:rPr>
        <w:t xml:space="preserve"> i mają na celu poznanie opinii w sprawie projektu </w:t>
      </w:r>
      <w:r>
        <w:rPr>
          <w:rFonts w:ascii="Liberation Serif" w:hAnsi="Liberation Serif"/>
          <w:w w:val="107"/>
          <w:sz w:val="22"/>
          <w:szCs w:val="22"/>
          <w:lang w:bidi="he-IL"/>
        </w:rPr>
        <w:t xml:space="preserve">"Miejskiego Programu Profilaktyki  i Rozwiązywania Problemów Alkoholowych oraz Przeciwdziałania Narkomanii na lata 2022-2024” </w:t>
      </w:r>
    </w:p>
    <w:p>
      <w:pPr>
        <w:pStyle w:val="Styl"/>
        <w:bidi w:val="0"/>
        <w:spacing w:lineRule="auto" w:line="276"/>
        <w:ind w:left="0" w:right="-68" w:hanging="0"/>
        <w:jc w:val="both"/>
        <w:rPr>
          <w:rFonts w:ascii="Liberation Serif" w:hAnsi="Liberation Serif"/>
          <w:w w:val="107"/>
          <w:sz w:val="22"/>
          <w:szCs w:val="22"/>
          <w:lang w:bidi="he-IL"/>
        </w:rPr>
      </w:pPr>
      <w:r>
        <w:rPr>
          <w:rFonts w:ascii="Liberation Serif" w:hAnsi="Liberation Serif"/>
          <w:w w:val="107"/>
          <w:sz w:val="22"/>
          <w:szCs w:val="22"/>
          <w:lang w:bidi="he-IL"/>
        </w:rPr>
      </w:r>
    </w:p>
    <w:p>
      <w:pPr>
        <w:pStyle w:val="Styl"/>
        <w:bidi w:val="0"/>
        <w:spacing w:lineRule="auto" w:line="276"/>
        <w:ind w:left="0" w:right="-68" w:hanging="0"/>
        <w:jc w:val="both"/>
        <w:rPr/>
      </w:pPr>
      <w:r>
        <w:rPr>
          <w:rFonts w:ascii="Liberation Serif" w:hAnsi="Liberation Serif"/>
          <w:sz w:val="22"/>
          <w:szCs w:val="22"/>
          <w:lang w:bidi="he-IL"/>
        </w:rPr>
        <w:t xml:space="preserve">3. Przyjmowanie uwag i opinii odbywa się na piśmie na formularzu konsultacyjnym, który - podobnie jak projekt "Miejskiego Programu Profilaktyki i Rozwiązywania Problemów Alkoholowych oraz Przeciwdziałania Narkomanii na lata 2022-2024” będzie dostępny w Biuletynie Informacji Publicznej pod adresem </w:t>
      </w:r>
      <w:r>
        <w:rPr>
          <w:rFonts w:ascii="Liberation Serif" w:hAnsi="Liberation Serif"/>
          <w:sz w:val="22"/>
          <w:szCs w:val="22"/>
          <w:u w:val="single"/>
          <w:lang w:bidi="he-IL"/>
        </w:rPr>
        <w:t>www.bip.um.skierniewice.pl,</w:t>
      </w:r>
      <w:r>
        <w:rPr>
          <w:rFonts w:ascii="Liberation Serif" w:hAnsi="Liberation Serif"/>
          <w:sz w:val="22"/>
          <w:szCs w:val="22"/>
          <w:lang w:bidi="he-IL"/>
        </w:rPr>
        <w:t xml:space="preserve"> na stronie internetowej Urzędu Miasta Skierniewice </w:t>
      </w:r>
      <w:hyperlink r:id="rId2">
        <w:r>
          <w:rPr>
            <w:rStyle w:val="Czeinternetowe"/>
            <w:rFonts w:ascii="Liberation Serif" w:hAnsi="Liberation Serif"/>
            <w:color w:val="000000"/>
            <w:sz w:val="22"/>
            <w:szCs w:val="22"/>
            <w:u w:val="single"/>
            <w:lang w:bidi="he-IL"/>
          </w:rPr>
          <w:t>www.skierniewice.eu</w:t>
        </w:r>
      </w:hyperlink>
      <w:r>
        <w:rPr>
          <w:rFonts w:ascii="Liberation Serif" w:hAnsi="Liberation Serif"/>
          <w:sz w:val="22"/>
          <w:szCs w:val="22"/>
          <w:lang w:bidi="he-IL"/>
        </w:rPr>
        <w:t xml:space="preserve"> oraz bezpośrednio w siedzibie Wydziału Rozwoju Gospodarczego, Sportu i Spraw Społecznych Urzędu Miasta Skierniewice, ul. Senatorska 12,  pok. 124. </w:t>
      </w:r>
    </w:p>
    <w:p>
      <w:pPr>
        <w:pStyle w:val="Styl"/>
        <w:bidi w:val="0"/>
        <w:spacing w:lineRule="auto" w:line="276" w:before="264" w:after="0"/>
        <w:ind w:left="28" w:right="-70" w:hanging="0"/>
        <w:jc w:val="left"/>
        <w:rPr>
          <w:lang w:bidi="he-IL"/>
        </w:rPr>
      </w:pPr>
      <w:r>
        <w:rPr>
          <w:rFonts w:ascii="Liberation Serif" w:hAnsi="Liberation Serif"/>
          <w:sz w:val="22"/>
          <w:szCs w:val="22"/>
          <w:lang w:bidi="he-IL"/>
        </w:rPr>
        <w:t xml:space="preserve">4. Wypełniony formularz można przekazać: </w:t>
      </w:r>
    </w:p>
    <w:p>
      <w:pPr>
        <w:pStyle w:val="Styl"/>
        <w:numPr>
          <w:ilvl w:val="0"/>
          <w:numId w:val="1"/>
        </w:numPr>
        <w:bidi w:val="0"/>
        <w:spacing w:lineRule="auto" w:line="276"/>
        <w:ind w:left="748" w:right="-70" w:hanging="355"/>
        <w:jc w:val="both"/>
        <w:rPr>
          <w:lang w:bidi="he-IL"/>
        </w:rPr>
      </w:pPr>
      <w:r>
        <w:rPr>
          <w:rFonts w:ascii="Liberation Serif" w:hAnsi="Liberation Serif"/>
          <w:sz w:val="22"/>
          <w:szCs w:val="22"/>
          <w:lang w:bidi="he-IL"/>
        </w:rPr>
        <w:t xml:space="preserve">drogą korespondencyjną na adres: Wydział Rozwoju Gospodarczego, Sportu i Spraw Społecznych Urzędu Miasta Skierniewice, ul. Senatorska 12, 96-100 Skierniewice; </w:t>
      </w:r>
    </w:p>
    <w:p>
      <w:pPr>
        <w:pStyle w:val="Styl"/>
        <w:numPr>
          <w:ilvl w:val="0"/>
          <w:numId w:val="1"/>
        </w:numPr>
        <w:bidi w:val="0"/>
        <w:spacing w:lineRule="auto" w:line="276"/>
        <w:ind w:left="748" w:right="-70" w:hanging="355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  <w:lang w:bidi="he-IL"/>
        </w:rPr>
        <w:t>osobiście do Wydziału Rozwoju Gospodarczego, Sportu i Spraw Społecznych Urzędu Miasta Skierniewice, ul. Senatorska l2</w:t>
      </w:r>
      <w:r>
        <w:rPr>
          <w:rFonts w:ascii="Liberation Serif" w:hAnsi="Liberation Serif"/>
          <w:w w:val="77"/>
          <w:sz w:val="22"/>
          <w:szCs w:val="22"/>
          <w:lang w:bidi="he-IL"/>
        </w:rPr>
        <w:t xml:space="preserve"> </w:t>
      </w:r>
      <w:r>
        <w:rPr>
          <w:rFonts w:ascii="Liberation Serif" w:hAnsi="Liberation Serif"/>
          <w:sz w:val="22"/>
          <w:szCs w:val="22"/>
          <w:lang w:bidi="he-IL"/>
        </w:rPr>
        <w:t xml:space="preserve">pok. 124; </w:t>
      </w:r>
    </w:p>
    <w:p>
      <w:pPr>
        <w:pStyle w:val="Styl"/>
        <w:numPr>
          <w:ilvl w:val="0"/>
          <w:numId w:val="1"/>
        </w:numPr>
        <w:bidi w:val="0"/>
        <w:spacing w:lineRule="auto" w:line="276"/>
        <w:ind w:left="748" w:right="-70" w:hanging="355"/>
        <w:jc w:val="left"/>
        <w:rPr/>
      </w:pPr>
      <w:r>
        <w:rPr>
          <w:rFonts w:ascii="Liberation Serif" w:hAnsi="Liberation Serif"/>
          <w:sz w:val="22"/>
          <w:szCs w:val="22"/>
          <w:lang w:bidi="he-IL"/>
        </w:rPr>
        <w:t xml:space="preserve">drogą </w:t>
        <w:tab/>
        <w:t>elektroniczną na adres: j.bajon@um.skierniewice.pl</w:t>
      </w:r>
    </w:p>
    <w:p>
      <w:pPr>
        <w:pStyle w:val="Styl"/>
        <w:bidi w:val="0"/>
        <w:spacing w:lineRule="auto" w:line="276"/>
        <w:ind w:left="0" w:right="-7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yl"/>
        <w:tabs>
          <w:tab w:val="clear" w:pos="709"/>
          <w:tab w:val="left" w:pos="24" w:leader="none"/>
          <w:tab w:val="left" w:pos="6111" w:leader="dot"/>
        </w:tabs>
        <w:bidi w:val="0"/>
        <w:spacing w:lineRule="auto" w:line="276"/>
        <w:ind w:left="0" w:right="-70" w:hanging="0"/>
        <w:jc w:val="left"/>
        <w:rPr/>
      </w:pPr>
      <w:r>
        <w:rPr>
          <w:rFonts w:ascii="Liberation Serif" w:hAnsi="Liberation Serif"/>
          <w:sz w:val="22"/>
          <w:szCs w:val="22"/>
          <w:lang w:bidi="he-IL"/>
        </w:rPr>
        <w:tab/>
        <w:t xml:space="preserve">Uwagi i opinie z datą wpływu po dniu </w:t>
      </w:r>
      <w:r>
        <w:rPr>
          <w:rFonts w:ascii="Liberation Serif" w:hAnsi="Liberation Serif"/>
          <w:b/>
          <w:bCs/>
          <w:sz w:val="22"/>
          <w:szCs w:val="22"/>
          <w:lang w:bidi="he-IL"/>
        </w:rPr>
        <w:t xml:space="preserve">18 marca </w:t>
      </w:r>
      <w:r>
        <w:rPr>
          <w:rFonts w:ascii="Liberation Serif" w:hAnsi="Liberation Serif"/>
          <w:b/>
          <w:sz w:val="22"/>
          <w:szCs w:val="22"/>
          <w:lang w:bidi="he-IL"/>
        </w:rPr>
        <w:t>2022 r.</w:t>
      </w:r>
      <w:r>
        <w:rPr>
          <w:rFonts w:ascii="Liberation Serif" w:hAnsi="Liberation Serif"/>
          <w:sz w:val="22"/>
          <w:szCs w:val="22"/>
          <w:lang w:bidi="he-IL"/>
        </w:rPr>
        <w:t xml:space="preserve"> nie będą rozpatrywane.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2"/>
        <w:rFonts w:ascii="Liberation Serif" w:hAnsi="Liberation Serif" w:cs="Times New Roman"/>
        <w:color w:val="000000"/>
        <w:lang w:bidi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St2z0">
    <w:name w:val="WW8NumSt2z0"/>
    <w:qFormat/>
    <w:rPr>
      <w:rFonts w:ascii="Times New Roman" w:hAnsi="Times New Roman" w:cs="Times New Roman"/>
      <w:color w:val="66606D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>
      <w:rFonts w:ascii="Wingdings" w:hAnsi="Wingdings" w:cs="Wingding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Times New Roman" w:hAnsi="Times New Roman" w:cs="Times New Roman"/>
      <w:color w:val="000000"/>
      <w:lang w:bidi="he-I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">
    <w:name w:val="Sty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LibreOffice/6.3.2.2$Windows_X86_64 LibreOffice_project/98b30e735bda24bc04ab42594c85f7fd8be07b9c</Application>
  <Pages>1</Pages>
  <Words>231</Words>
  <Characters>1585</Characters>
  <CharactersWithSpaces>1815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2020-11-02T11:50:45Z</dcterms:created>
  <dc:creator/>
  <dc:description/>
  <dc:language>pl-PL</dc:language>
  <cp:lastModifiedBy/>
  <cp:lastPrinted>2022-03-10T09:32:33Z</cp:lastPrinted>
  <dcterms:modified xsi:type="dcterms:W3CDTF">2022-03-10T14:04:20Z</dcterms:modified>
  <cp:revision>12</cp:revision>
  <dc:subject/>
  <dc:title/>
</cp:coreProperties>
</file>